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5"/>
        <w:tblW w:w="9747" w:type="dxa"/>
        <w:tblLayout w:type="fixed"/>
        <w:tblLook w:val="04A0" w:firstRow="1" w:lastRow="0" w:firstColumn="1" w:lastColumn="0" w:noHBand="0" w:noVBand="1"/>
      </w:tblPr>
      <w:tblGrid>
        <w:gridCol w:w="1843"/>
        <w:gridCol w:w="7904"/>
      </w:tblGrid>
      <w:tr w:rsidR="008713B5" w:rsidRPr="008713B5" w:rsidTr="001672A0">
        <w:tc>
          <w:tcPr>
            <w:tcW w:w="1843" w:type="dxa"/>
            <w:shd w:val="clear" w:color="auto" w:fill="auto"/>
          </w:tcPr>
          <w:p w:rsidR="008713B5" w:rsidRPr="008713B5" w:rsidRDefault="008713B5" w:rsidP="008713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/>
                <w:bCs/>
                <w:noProof/>
                <w:kern w:val="28"/>
                <w:sz w:val="36"/>
                <w:szCs w:val="3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5E66D3" wp14:editId="549B69F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</wp:posOffset>
                  </wp:positionV>
                  <wp:extent cx="1044575" cy="1036955"/>
                  <wp:effectExtent l="0" t="0" r="3175" b="0"/>
                  <wp:wrapTight wrapText="bothSides">
                    <wp:wrapPolygon edited="0">
                      <wp:start x="0" y="0"/>
                      <wp:lineTo x="0" y="21031"/>
                      <wp:lineTo x="21272" y="21031"/>
                      <wp:lineTo x="21272" y="0"/>
                      <wp:lineTo x="0" y="0"/>
                    </wp:wrapPolygon>
                  </wp:wrapTight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  <w:shd w:val="clear" w:color="auto" w:fill="auto"/>
          </w:tcPr>
          <w:p w:rsidR="008713B5" w:rsidRPr="008713B5" w:rsidRDefault="008713B5" w:rsidP="008713B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aps/>
                <w:kern w:val="28"/>
                <w:sz w:val="18"/>
                <w:szCs w:val="32"/>
                <w:lang w:val="x-none" w:eastAsia="x-none"/>
              </w:rPr>
            </w:pPr>
          </w:p>
          <w:p w:rsidR="008713B5" w:rsidRPr="008713B5" w:rsidRDefault="008713B5" w:rsidP="008713B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  <w:t xml:space="preserve">муниципальное Автономное </w:t>
            </w:r>
          </w:p>
          <w:p w:rsidR="008713B5" w:rsidRPr="008713B5" w:rsidRDefault="008713B5" w:rsidP="008713B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  <w:t>общеобразовательное учреждение</w:t>
            </w:r>
          </w:p>
          <w:p w:rsidR="008713B5" w:rsidRPr="008713B5" w:rsidRDefault="008713B5" w:rsidP="008713B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  <w:t>«Полесская средняя общеобразовательная школа»</w:t>
            </w:r>
          </w:p>
          <w:p w:rsidR="008713B5" w:rsidRPr="008713B5" w:rsidRDefault="008713B5" w:rsidP="008713B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Cs/>
                <w:caps/>
                <w:kern w:val="28"/>
                <w:sz w:val="14"/>
                <w:szCs w:val="32"/>
                <w:lang w:val="x-none" w:eastAsia="x-none"/>
              </w:rPr>
            </w:pPr>
          </w:p>
          <w:p w:rsidR="008713B5" w:rsidRPr="008713B5" w:rsidRDefault="008713B5" w:rsidP="00871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Cs/>
                <w:kern w:val="28"/>
                <w:sz w:val="24"/>
                <w:szCs w:val="32"/>
                <w:lang w:val="x-none" w:eastAsia="x-none"/>
              </w:rPr>
              <w:t>г. Полесск ул. Шевчука, дом 10, телефон/факс: 8-401-58-3-53-65</w:t>
            </w:r>
          </w:p>
          <w:p w:rsidR="008713B5" w:rsidRPr="008713B5" w:rsidRDefault="008713B5" w:rsidP="0087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kern w:val="28"/>
                <w:sz w:val="24"/>
                <w:szCs w:val="32"/>
                <w:lang w:val="x-none" w:eastAsia="x-none"/>
              </w:rPr>
            </w:pPr>
            <w:r w:rsidRPr="008713B5">
              <w:rPr>
                <w:rFonts w:ascii="Times New Roman" w:hAnsi="Times New Roman" w:cs="Times New Roman"/>
                <w:b/>
                <w:bCs/>
                <w:noProof/>
                <w:kern w:val="28"/>
                <w:sz w:val="36"/>
                <w:szCs w:val="32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93C32B7" wp14:editId="45729376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149224</wp:posOffset>
                      </wp:positionV>
                      <wp:extent cx="5659120" cy="0"/>
                      <wp:effectExtent l="0" t="0" r="17780" b="1905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655E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-77.4pt;margin-top:11.75pt;width:445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"/>
                  </w:pict>
                </mc:Fallback>
              </mc:AlternateContent>
            </w:r>
          </w:p>
        </w:tc>
      </w:tr>
    </w:tbl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26960" w:rsidRPr="00A26960" w:rsidTr="00A26960">
        <w:tc>
          <w:tcPr>
            <w:tcW w:w="3227" w:type="dxa"/>
            <w:shd w:val="clear" w:color="auto" w:fill="auto"/>
          </w:tcPr>
          <w:p w:rsidR="00A26960" w:rsidRPr="00A26960" w:rsidRDefault="00A26960" w:rsidP="001672A0">
            <w:pPr>
              <w:pStyle w:val="a5"/>
              <w:jc w:val="left"/>
              <w:rPr>
                <w:szCs w:val="28"/>
              </w:rPr>
            </w:pPr>
            <w:r w:rsidRPr="00A26960">
              <w:rPr>
                <w:szCs w:val="28"/>
              </w:rPr>
              <w:t xml:space="preserve">Исх. № </w:t>
            </w:r>
            <w:r>
              <w:rPr>
                <w:szCs w:val="28"/>
              </w:rPr>
              <w:t>б/н</w:t>
            </w:r>
            <w:r w:rsidRPr="00A26960">
              <w:rPr>
                <w:szCs w:val="28"/>
              </w:rPr>
              <w:t xml:space="preserve">                                              </w:t>
            </w:r>
          </w:p>
          <w:p w:rsidR="00A26960" w:rsidRPr="00A26960" w:rsidRDefault="00A26960" w:rsidP="001672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960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26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A269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</w:t>
            </w:r>
          </w:p>
          <w:p w:rsidR="00A26960" w:rsidRPr="00A26960" w:rsidRDefault="00A26960" w:rsidP="001672A0">
            <w:pPr>
              <w:pStyle w:val="a5"/>
              <w:jc w:val="left"/>
              <w:rPr>
                <w:i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A26960" w:rsidRPr="00A26960" w:rsidRDefault="00A26960" w:rsidP="001672A0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/>
                <w:i/>
                <w:sz w:val="28"/>
                <w:szCs w:val="28"/>
              </w:rPr>
            </w:pPr>
            <w:r w:rsidRPr="00A26960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A26960" w:rsidRDefault="00A26960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</w:p>
    <w:p w:rsidR="00C76C76" w:rsidRPr="00E559BB" w:rsidRDefault="00C76C76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 201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8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-201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9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учебном году в </w:t>
      </w:r>
      <w:r w:rsidR="003715CA"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школе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объявляется набор в 10-е классы по следующим профилям: 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4926"/>
        <w:gridCol w:w="1630"/>
      </w:tblGrid>
      <w:tr w:rsidR="003715CA" w:rsidRPr="00E559BB" w:rsidTr="008520FD">
        <w:trPr>
          <w:trHeight w:val="519"/>
          <w:jc w:val="center"/>
        </w:trPr>
        <w:tc>
          <w:tcPr>
            <w:tcW w:w="2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Профиль</w:t>
            </w:r>
          </w:p>
        </w:tc>
        <w:tc>
          <w:tcPr>
            <w:tcW w:w="4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Профильные предметы</w:t>
            </w:r>
          </w:p>
        </w:tc>
        <w:tc>
          <w:tcPr>
            <w:tcW w:w="1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Количество мест </w:t>
            </w:r>
          </w:p>
        </w:tc>
      </w:tr>
      <w:tr w:rsidR="003715CA" w:rsidRPr="00E559BB" w:rsidTr="008520FD">
        <w:trPr>
          <w:trHeight w:val="598"/>
          <w:jc w:val="center"/>
        </w:trPr>
        <w:tc>
          <w:tcPr>
            <w:tcW w:w="2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физико-математический</w:t>
            </w:r>
          </w:p>
        </w:tc>
        <w:tc>
          <w:tcPr>
            <w:tcW w:w="4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математика, физика, информатика</w:t>
            </w:r>
          </w:p>
        </w:tc>
        <w:tc>
          <w:tcPr>
            <w:tcW w:w="1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3715CA" w:rsidP="00E5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</w:t>
            </w:r>
          </w:p>
        </w:tc>
      </w:tr>
      <w:tr w:rsidR="003715CA" w:rsidRPr="00E559BB" w:rsidTr="008520FD">
        <w:trPr>
          <w:trHeight w:val="598"/>
          <w:jc w:val="center"/>
        </w:trPr>
        <w:tc>
          <w:tcPr>
            <w:tcW w:w="2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280347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естественно-научный</w:t>
            </w:r>
          </w:p>
        </w:tc>
        <w:tc>
          <w:tcPr>
            <w:tcW w:w="4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871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химия, биология</w:t>
            </w:r>
            <w:r w:rsidR="003715CA"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география</w:t>
            </w:r>
          </w:p>
        </w:tc>
        <w:tc>
          <w:tcPr>
            <w:tcW w:w="1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3715CA"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</w:tr>
      <w:tr w:rsidR="003715CA" w:rsidRPr="00E559BB" w:rsidTr="008520FD">
        <w:trPr>
          <w:trHeight w:val="598"/>
          <w:jc w:val="center"/>
        </w:trPr>
        <w:tc>
          <w:tcPr>
            <w:tcW w:w="27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</w:t>
            </w:r>
            <w:r w:rsidR="003715CA"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гуманитарный</w:t>
            </w:r>
          </w:p>
        </w:tc>
        <w:tc>
          <w:tcPr>
            <w:tcW w:w="49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обществознание, </w:t>
            </w:r>
            <w:r w:rsidR="003715CA"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иностранный язык, литература</w:t>
            </w:r>
          </w:p>
        </w:tc>
        <w:tc>
          <w:tcPr>
            <w:tcW w:w="1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C76" w:rsidRPr="00E559BB" w:rsidRDefault="00C76C76" w:rsidP="00E5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="003715CA" w:rsidRPr="00E559B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</w:t>
            </w:r>
          </w:p>
        </w:tc>
      </w:tr>
    </w:tbl>
    <w:p w:rsidR="00C76C76" w:rsidRPr="008713B5" w:rsidRDefault="00C76C76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Прием учащихся в 10-е классы осуществляется при наличии результатов государственной итоговой аттестации (далее - ГИА) по 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образовательным программам основного общего образования по 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обязательным 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учебным 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предметам и по 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двум учебным 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предметам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, соответствующим профилю обучения </w:t>
      </w:r>
      <w:r w:rsidR="00447C1A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и</w:t>
      </w:r>
      <w:r w:rsidR="008713B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предметам углубленного изучения, при условии, что результаты ГИА по обязательным учебным предметам и учебным предметам по выбору не ниже установленного минимального балла результатов ГИА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:</w:t>
      </w:r>
      <w:r w:rsidRPr="00E559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89"/>
        <w:gridCol w:w="3256"/>
        <w:gridCol w:w="3406"/>
      </w:tblGrid>
      <w:tr w:rsidR="00024462" w:rsidRPr="00E559BB" w:rsidTr="008713B5">
        <w:trPr>
          <w:trHeight w:val="128"/>
        </w:trPr>
        <w:tc>
          <w:tcPr>
            <w:tcW w:w="2689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Профиль</w:t>
            </w: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Предметы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Результаты ГИА</w:t>
            </w:r>
          </w:p>
        </w:tc>
      </w:tr>
      <w:tr w:rsidR="00024462" w:rsidRPr="00E559BB" w:rsidTr="008713B5">
        <w:trPr>
          <w:trHeight w:val="98"/>
        </w:trPr>
        <w:tc>
          <w:tcPr>
            <w:tcW w:w="2689" w:type="dxa"/>
            <w:vMerge w:val="restart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физико-математический</w:t>
            </w: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16 баллов</w:t>
            </w:r>
          </w:p>
        </w:tc>
      </w:tr>
      <w:tr w:rsidR="00024462" w:rsidRPr="00E559BB" w:rsidTr="008713B5">
        <w:trPr>
          <w:trHeight w:val="10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 11 баллов</w:t>
            </w:r>
          </w:p>
        </w:tc>
      </w:tr>
      <w:tr w:rsidR="00024462" w:rsidRPr="00E559BB" w:rsidTr="008713B5">
        <w:trPr>
          <w:trHeight w:val="25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15 баллов</w:t>
            </w:r>
          </w:p>
        </w:tc>
      </w:tr>
      <w:tr w:rsidR="00024462" w:rsidRPr="00E559BB" w:rsidTr="008713B5">
        <w:trPr>
          <w:trHeight w:val="49"/>
        </w:trPr>
        <w:tc>
          <w:tcPr>
            <w:tcW w:w="2689" w:type="dxa"/>
            <w:vMerge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340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20 баллов</w:t>
            </w:r>
          </w:p>
        </w:tc>
      </w:tr>
      <w:tr w:rsidR="00024462" w:rsidRPr="00E559BB" w:rsidTr="008713B5">
        <w:trPr>
          <w:trHeight w:val="189"/>
        </w:trPr>
        <w:tc>
          <w:tcPr>
            <w:tcW w:w="2689" w:type="dxa"/>
            <w:vMerge w:val="restart"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естественно-научный</w:t>
            </w: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15 баллов</w:t>
            </w:r>
          </w:p>
        </w:tc>
      </w:tr>
      <w:tr w:rsidR="00024462" w:rsidRPr="00E559BB" w:rsidTr="008713B5">
        <w:trPr>
          <w:trHeight w:val="257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химия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 11 баллов</w:t>
            </w:r>
          </w:p>
        </w:tc>
      </w:tr>
      <w:tr w:rsidR="00024462" w:rsidRPr="00E559BB" w:rsidTr="008713B5">
        <w:trPr>
          <w:trHeight w:val="113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14 баллов</w:t>
            </w:r>
          </w:p>
        </w:tc>
      </w:tr>
      <w:tr w:rsidR="00024462" w:rsidRPr="00E559BB" w:rsidTr="008713B5">
        <w:trPr>
          <w:trHeight w:val="196"/>
        </w:trPr>
        <w:tc>
          <w:tcPr>
            <w:tcW w:w="2689" w:type="dxa"/>
            <w:vMerge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40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10 баллов</w:t>
            </w:r>
          </w:p>
        </w:tc>
      </w:tr>
      <w:tr w:rsidR="00024462" w:rsidRPr="00E559BB" w:rsidTr="008713B5">
        <w:trPr>
          <w:trHeight w:val="189"/>
        </w:trPr>
        <w:tc>
          <w:tcPr>
            <w:tcW w:w="2689" w:type="dxa"/>
            <w:vMerge w:val="restart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социально-гуманитарный</w:t>
            </w: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20 баллов</w:t>
            </w:r>
          </w:p>
        </w:tc>
      </w:tr>
      <w:tr w:rsidR="00024462" w:rsidRPr="00E559BB" w:rsidTr="008713B5">
        <w:trPr>
          <w:trHeight w:val="153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иностранный язык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 </w:t>
            </w:r>
            <w:r w:rsidR="00A106A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40 баллов</w:t>
            </w:r>
          </w:p>
        </w:tc>
      </w:tr>
      <w:tr w:rsidR="00024462" w:rsidRPr="00E559BB" w:rsidTr="008713B5">
        <w:trPr>
          <w:trHeight w:val="257"/>
        </w:trPr>
        <w:tc>
          <w:tcPr>
            <w:tcW w:w="2689" w:type="dxa"/>
            <w:vMerge/>
            <w:hideMark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3406" w:type="dxa"/>
            <w:hideMark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16 баллов</w:t>
            </w:r>
          </w:p>
        </w:tc>
      </w:tr>
      <w:tr w:rsidR="00024462" w:rsidRPr="00E559BB" w:rsidTr="008713B5">
        <w:trPr>
          <w:trHeight w:val="196"/>
        </w:trPr>
        <w:tc>
          <w:tcPr>
            <w:tcW w:w="2689" w:type="dxa"/>
            <w:vMerge/>
          </w:tcPr>
          <w:p w:rsidR="00024462" w:rsidRPr="00E559BB" w:rsidRDefault="00024462" w:rsidP="00BA018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25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406" w:type="dxa"/>
          </w:tcPr>
          <w:p w:rsidR="00024462" w:rsidRPr="00E559BB" w:rsidRDefault="00024462" w:rsidP="00BA018F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559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не менее 10 баллов</w:t>
            </w:r>
          </w:p>
        </w:tc>
      </w:tr>
    </w:tbl>
    <w:p w:rsidR="00E559BB" w:rsidRPr="00A26960" w:rsidRDefault="00C76C76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E559B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Прием документов для проведения индивидуального отбора осуществляется:</w:t>
      </w:r>
    </w:p>
    <w:p w:rsidR="00E559BB" w:rsidRPr="00A26960" w:rsidRDefault="00A26960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 01.08.2018 г.</w:t>
      </w:r>
      <w:r w:rsidR="00C76C76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с 1</w:t>
      </w:r>
      <w:r w:rsidR="00280347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0</w:t>
      </w:r>
      <w:r w:rsidR="00C76C76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.00 до 1</w:t>
      </w:r>
      <w:r w:rsidR="006132C6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5</w:t>
      </w:r>
      <w:r w:rsidR="00C76C76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.00</w:t>
      </w:r>
      <w:r w:rsidR="0087794C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(суббота, воскресенье – выходные дни)</w:t>
      </w:r>
      <w:r w:rsidR="00C76C76" w:rsidRPr="00A26960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; </w:t>
      </w:r>
    </w:p>
    <w:p w:rsidR="00E559BB" w:rsidRPr="00A26960" w:rsidRDefault="00E559BB" w:rsidP="00E559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6960" w:rsidRPr="00A26960" w:rsidRDefault="00A26960" w:rsidP="00A2696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A26960">
        <w:rPr>
          <w:rFonts w:ascii="Times New Roman" w:eastAsia="Times New Roman" w:hAnsi="Times New Roman"/>
          <w:color w:val="212121"/>
          <w:sz w:val="26"/>
          <w:szCs w:val="26"/>
        </w:rPr>
        <w:t>Приём обучающихся в 10 классы осуществляется на основании заявления, поданного в установленном законодательством порядке.</w:t>
      </w:r>
    </w:p>
    <w:p w:rsidR="00A26960" w:rsidRPr="00A26960" w:rsidRDefault="00A26960" w:rsidP="00A26960">
      <w:pPr>
        <w:pStyle w:val="Style13"/>
        <w:widowControl/>
        <w:ind w:firstLine="284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26960">
        <w:rPr>
          <w:rFonts w:ascii="Times New Roman" w:eastAsia="Times New Roman" w:hAnsi="Times New Roman" w:cs="Times New Roman"/>
          <w:color w:val="212121"/>
          <w:sz w:val="26"/>
          <w:szCs w:val="26"/>
          <w:lang w:eastAsia="en-US"/>
        </w:rPr>
        <w:t xml:space="preserve">Поступающие подают заявление на имя директора школы до срока проведения индивидуального отбора, установленного школой в информационном сообщении.  К заявлению поступающие </w:t>
      </w:r>
      <w:r w:rsidRPr="00A2696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имеют право по своему усмотрению дополнительно представить другие документы, в том числе:</w:t>
      </w:r>
    </w:p>
    <w:p w:rsidR="00A26960" w:rsidRPr="00A26960" w:rsidRDefault="00A26960" w:rsidP="00A2696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A2696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26960">
        <w:rPr>
          <w:rFonts w:ascii="Times New Roman" w:eastAsia="Times New Roman" w:hAnsi="Times New Roman"/>
          <w:color w:val="000000"/>
          <w:sz w:val="26"/>
          <w:szCs w:val="26"/>
        </w:rPr>
        <w:t>копию выписки из ведомости о результатах государственной итоговой аттестации обучающегося по обязательным предметам и предметам по выбору, заверенную руководителем образовательной организации;</w:t>
      </w:r>
    </w:p>
    <w:p w:rsidR="00A26960" w:rsidRPr="00A26960" w:rsidRDefault="00A26960" w:rsidP="00A269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A2696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26960">
        <w:rPr>
          <w:rFonts w:ascii="Times New Roman" w:eastAsia="Times New Roman" w:hAnsi="Times New Roman"/>
          <w:color w:val="000000"/>
          <w:sz w:val="26"/>
          <w:szCs w:val="26"/>
        </w:rPr>
        <w:t xml:space="preserve">копии грамот, дипломов, сертификатов, удостоверений, подтверждающих учебные   и   </w:t>
      </w:r>
      <w:proofErr w:type="spellStart"/>
      <w:r w:rsidRPr="00A26960">
        <w:rPr>
          <w:rFonts w:ascii="Times New Roman" w:eastAsia="Times New Roman" w:hAnsi="Times New Roman"/>
          <w:color w:val="000000"/>
          <w:sz w:val="26"/>
          <w:szCs w:val="26"/>
        </w:rPr>
        <w:t>внеучебные</w:t>
      </w:r>
      <w:proofErr w:type="spellEnd"/>
      <w:r w:rsidRPr="00A26960">
        <w:rPr>
          <w:rFonts w:ascii="Times New Roman" w:eastAsia="Times New Roman" w:hAnsi="Times New Roman"/>
          <w:color w:val="000000"/>
          <w:sz w:val="26"/>
          <w:szCs w:val="26"/>
        </w:rPr>
        <w:t xml:space="preserve"> (призовые   места   в   интеллектуальных, творческих   и спортивных состязаниях) достижения обучающегося, заверенные руководителем образовательной организации.</w:t>
      </w:r>
    </w:p>
    <w:p w:rsidR="00A26960" w:rsidRPr="00A26960" w:rsidRDefault="00A26960" w:rsidP="00A26960">
      <w:pPr>
        <w:pStyle w:val="Style16"/>
        <w:widowControl/>
        <w:tabs>
          <w:tab w:val="left" w:pos="1992"/>
        </w:tabs>
        <w:spacing w:line="240" w:lineRule="auto"/>
        <w:ind w:firstLine="284"/>
        <w:rPr>
          <w:rStyle w:val="FontStyle32"/>
        </w:rPr>
      </w:pPr>
      <w:r w:rsidRPr="00A26960">
        <w:rPr>
          <w:rStyle w:val="FontStyle32"/>
        </w:rPr>
        <w:t>Принятые документы регистрируются через секретариат Школы. После регистрации выдается справка, содержащая следующую информацию: входящий номер заявления о приёме в Шко</w:t>
      </w:r>
      <w:bookmarkStart w:id="0" w:name="_GoBack"/>
      <w:bookmarkEnd w:id="0"/>
      <w:r w:rsidRPr="00A26960">
        <w:rPr>
          <w:rStyle w:val="FontStyle32"/>
        </w:rPr>
        <w:t>лу; перечень представленных документов и отметка об их получении. Заверенная подписью секретаря или ответственного за приём документов, а также печатью Школы; сведения о сроках уведомления о зачислении в Школу; контактные телефоны для получения информации.</w:t>
      </w:r>
    </w:p>
    <w:p w:rsidR="00280347" w:rsidRPr="00E559BB" w:rsidRDefault="00280347" w:rsidP="00E5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76C76" w:rsidRPr="00E559BB" w:rsidRDefault="00A26960" w:rsidP="00E5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Окончание индивидуального отбора по соответствующим предметам или профилям - </w:t>
      </w:r>
      <w:r w:rsidR="00280347" w:rsidRPr="00E559BB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7</w:t>
      </w:r>
      <w:r w:rsidR="00C76C76" w:rsidRPr="00E559BB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августа 2018</w:t>
      </w:r>
      <w:r w:rsidR="00C76C76" w:rsidRPr="00E559BB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г.</w:t>
      </w:r>
    </w:p>
    <w:p w:rsidR="00164957" w:rsidRPr="00E559BB" w:rsidRDefault="00164957" w:rsidP="00E559B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2AD" w:rsidRPr="00E559BB" w:rsidRDefault="004132AD" w:rsidP="00280347">
      <w:pPr>
        <w:spacing w:line="240" w:lineRule="auto"/>
        <w:rPr>
          <w:rFonts w:ascii="Times New Roman" w:hAnsi="Times New Roman" w:cs="Times New Roman"/>
        </w:rPr>
      </w:pPr>
    </w:p>
    <w:sectPr w:rsidR="004132AD" w:rsidRPr="00E5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76"/>
    <w:rsid w:val="00024462"/>
    <w:rsid w:val="00120FEC"/>
    <w:rsid w:val="00164957"/>
    <w:rsid w:val="00280347"/>
    <w:rsid w:val="002F5392"/>
    <w:rsid w:val="00336216"/>
    <w:rsid w:val="003715CA"/>
    <w:rsid w:val="004132AD"/>
    <w:rsid w:val="00447C1A"/>
    <w:rsid w:val="005A2F3D"/>
    <w:rsid w:val="006132C6"/>
    <w:rsid w:val="006C008B"/>
    <w:rsid w:val="00713D22"/>
    <w:rsid w:val="008520FD"/>
    <w:rsid w:val="008713B5"/>
    <w:rsid w:val="0087794C"/>
    <w:rsid w:val="0095587D"/>
    <w:rsid w:val="00A106A7"/>
    <w:rsid w:val="00A26960"/>
    <w:rsid w:val="00C0611B"/>
    <w:rsid w:val="00C76C76"/>
    <w:rsid w:val="00D6454F"/>
    <w:rsid w:val="00DE4538"/>
    <w:rsid w:val="00E559BB"/>
    <w:rsid w:val="00F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A93BC-DD71-4AB9-B09C-E630F59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C76"/>
  </w:style>
  <w:style w:type="character" w:customStyle="1" w:styleId="FontStyle34">
    <w:name w:val="Font Style34"/>
    <w:basedOn w:val="a0"/>
    <w:uiPriority w:val="99"/>
    <w:rsid w:val="004132AD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132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4132AD"/>
    <w:pPr>
      <w:widowControl w:val="0"/>
      <w:autoSpaceDE w:val="0"/>
      <w:autoSpaceDN w:val="0"/>
      <w:adjustRightInd w:val="0"/>
      <w:spacing w:after="0" w:line="323" w:lineRule="exact"/>
      <w:ind w:firstLine="1594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4132A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A2696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2696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6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26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"/>
    <w:basedOn w:val="a"/>
    <w:rsid w:val="00A269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</cp:revision>
  <cp:lastPrinted>2017-07-04T10:26:00Z</cp:lastPrinted>
  <dcterms:created xsi:type="dcterms:W3CDTF">2018-08-01T13:12:00Z</dcterms:created>
  <dcterms:modified xsi:type="dcterms:W3CDTF">2018-08-04T13:23:00Z</dcterms:modified>
</cp:coreProperties>
</file>