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AD7C" w14:textId="46AA690F" w:rsidR="00442D7F" w:rsidRDefault="004C144E" w:rsidP="00F82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8D37EC" wp14:editId="156048ED">
            <wp:simplePos x="0" y="0"/>
            <wp:positionH relativeFrom="column">
              <wp:posOffset>-984885</wp:posOffset>
            </wp:positionH>
            <wp:positionV relativeFrom="paragraph">
              <wp:posOffset>531</wp:posOffset>
            </wp:positionV>
            <wp:extent cx="7334250" cy="10374099"/>
            <wp:effectExtent l="0" t="0" r="0" b="8255"/>
            <wp:wrapThrough wrapText="bothSides">
              <wp:wrapPolygon edited="0">
                <wp:start x="0" y="0"/>
                <wp:lineTo x="0" y="21578"/>
                <wp:lineTo x="21544" y="21578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76" cy="103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7F" w:rsidRPr="00442D7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AF2FFF9" w14:textId="271763B5" w:rsidR="00BC499E" w:rsidRPr="00C14F58" w:rsidRDefault="00BC499E" w:rsidP="00BC49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4F58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BA5BA1">
        <w:rPr>
          <w:rFonts w:ascii="Times New Roman" w:hAnsi="Times New Roman" w:cs="Times New Roman"/>
          <w:b/>
          <w:bCs/>
          <w:sz w:val="28"/>
          <w:szCs w:val="28"/>
        </w:rPr>
        <w:t>«Путь в профессию»</w:t>
      </w:r>
      <w:r w:rsidRPr="00C14F58">
        <w:rPr>
          <w:rFonts w:ascii="Times New Roman" w:hAnsi="Times New Roman" w:cs="Times New Roman"/>
          <w:sz w:val="28"/>
          <w:szCs w:val="28"/>
        </w:rPr>
        <w:t xml:space="preserve"> </w:t>
      </w:r>
      <w:r w:rsidR="00B43D5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58">
        <w:rPr>
          <w:rFonts w:ascii="Times New Roman" w:hAnsi="Times New Roman"/>
          <w:bCs/>
          <w:sz w:val="28"/>
          <w:szCs w:val="28"/>
        </w:rPr>
        <w:t>социально-педагогическ</w:t>
      </w:r>
      <w:r w:rsidR="00B43D50">
        <w:rPr>
          <w:rFonts w:ascii="Times New Roman" w:hAnsi="Times New Roman"/>
          <w:bCs/>
          <w:sz w:val="28"/>
          <w:szCs w:val="28"/>
        </w:rPr>
        <w:t>ую</w:t>
      </w:r>
      <w:r w:rsidRPr="00C14F58">
        <w:rPr>
          <w:rFonts w:ascii="Times New Roman" w:hAnsi="Times New Roman"/>
          <w:bCs/>
          <w:sz w:val="28"/>
          <w:szCs w:val="28"/>
        </w:rPr>
        <w:t xml:space="preserve"> направленност</w:t>
      </w:r>
      <w:r w:rsidR="00B43D50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50DBF2E" w14:textId="0DC956BC" w:rsidR="00442D7F" w:rsidRPr="00442D7F" w:rsidRDefault="00BA5BA1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D7F" w:rsidRPr="00442D7F">
        <w:rPr>
          <w:rFonts w:ascii="Times New Roman" w:hAnsi="Times New Roman" w:cs="Times New Roman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самообразования, выбору будущей профессии. Этим требованиям в полной мере отвечает волонтёрская деятельность, основанная на добровольной и бескорыстной помощи. Выпускники школы выбирают одну из востребованных профессий – профессию врача. Направление в волонтёрской работе – оказание помощи людям с ограниченными возможностями (поддержка их эмоционального состояния) показало, что наших творческих способностей, желания помочь, недостаточно – нам нужны дополнительные знания в области медицины. Наша программа помогает ребенку освоить приёмы оказания доврачебной помощи пострадавшим, получить знания и навыки работы с различным медицинским инструментарием, познакомиться с режимом работы медицинских работников. Такой вид деятельности развивает критическое мышление, стимулирует познавательную, творческую активность и любознательность, формирует интерес к будущей профессии, гражданскую позицию. Волонтёрская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мероприятий, работа с больными людьми, мед</w:t>
      </w:r>
      <w:r>
        <w:rPr>
          <w:rFonts w:ascii="Times New Roman" w:hAnsi="Times New Roman" w:cs="Times New Roman"/>
          <w:sz w:val="28"/>
          <w:szCs w:val="28"/>
        </w:rPr>
        <w:t xml:space="preserve">ицинским </w:t>
      </w:r>
      <w:r w:rsidR="00442D7F" w:rsidRPr="00442D7F">
        <w:rPr>
          <w:rFonts w:ascii="Times New Roman" w:hAnsi="Times New Roman" w:cs="Times New Roman"/>
          <w:sz w:val="28"/>
          <w:szCs w:val="28"/>
        </w:rPr>
        <w:t>персон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D7F" w:rsidRPr="00442D7F">
        <w:rPr>
          <w:rFonts w:ascii="Times New Roman" w:hAnsi="Times New Roman" w:cs="Times New Roman"/>
          <w:sz w:val="28"/>
          <w:szCs w:val="28"/>
        </w:rPr>
        <w:t>лом, анализ полученных результатов). Представленная в программе система разнообразных видов работы способствует формированию целеустремленности, развитию творческих способностей и логического мышления, объединяет знания и умения, полученные на практике, помогает сформировать навыки безопасного поведения в быту. Использование ИКТ – технологий в процессе освоения программы способствует формированию ИКТ - грамотности,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14:paraId="0B6C2EBE" w14:textId="3CC22AB6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</w:t>
      </w:r>
      <w:r w:rsidR="00C705D6">
        <w:rPr>
          <w:rFonts w:ascii="Times New Roman" w:hAnsi="Times New Roman" w:cs="Times New Roman"/>
          <w:sz w:val="28"/>
          <w:szCs w:val="28"/>
        </w:rPr>
        <w:t>обучающихся</w:t>
      </w:r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этики и эстетики, психологии, позволяя создать положительную мотивацию к обучению, формирует у учащихся функциональную грамотность.)</w:t>
      </w:r>
    </w:p>
    <w:p w14:paraId="5049D922" w14:textId="00113574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Данная программа даёт возможность получить знания и навыки оказания доврачебной помощи пострадавшим, навыки работы с больными людьми, умения контролировать свои эмоции, развивать коммуникации и сотрудничество, функциональную грамотность- профориентационная направленность. Хочется отметить, что не менее важным фактором в этом </w:t>
      </w:r>
      <w:r w:rsidRPr="00442D7F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являются культурная и гражданская грамотность волонтёрской деятельности. </w:t>
      </w:r>
    </w:p>
    <w:p w14:paraId="33CF7EC1" w14:textId="34E02833" w:rsidR="00442D7F" w:rsidRPr="00442D7F" w:rsidRDefault="00BA5BA1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442D7F" w:rsidRPr="00442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3E9013" w14:textId="7FED694C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Данная программа направлена на вовлечение учащихся в гражданск</w:t>
      </w:r>
      <w:r w:rsidR="00AD20C9">
        <w:rPr>
          <w:rFonts w:ascii="Times New Roman" w:hAnsi="Times New Roman" w:cs="Times New Roman"/>
          <w:sz w:val="28"/>
          <w:szCs w:val="28"/>
        </w:rPr>
        <w:t>ие отношения</w:t>
      </w:r>
      <w:r w:rsidRPr="00442D7F">
        <w:rPr>
          <w:rFonts w:ascii="Times New Roman" w:hAnsi="Times New Roman" w:cs="Times New Roman"/>
          <w:sz w:val="28"/>
          <w:szCs w:val="28"/>
        </w:rPr>
        <w:t xml:space="preserve"> и повышения их активности в рамках </w:t>
      </w:r>
      <w:r w:rsidR="00AD20C9">
        <w:rPr>
          <w:rFonts w:ascii="Times New Roman" w:hAnsi="Times New Roman" w:cs="Times New Roman"/>
          <w:sz w:val="28"/>
          <w:szCs w:val="28"/>
        </w:rPr>
        <w:t>социальной среды. Программа позволит учащим</w:t>
      </w:r>
      <w:r w:rsidR="00AD20C9" w:rsidRPr="00442D7F">
        <w:rPr>
          <w:rFonts w:ascii="Times New Roman" w:hAnsi="Times New Roman" w:cs="Times New Roman"/>
          <w:sz w:val="28"/>
          <w:szCs w:val="28"/>
        </w:rPr>
        <w:t>ся</w:t>
      </w:r>
      <w:r w:rsidR="00AD20C9">
        <w:rPr>
          <w:rFonts w:ascii="Times New Roman" w:hAnsi="Times New Roman" w:cs="Times New Roman"/>
          <w:sz w:val="28"/>
          <w:szCs w:val="28"/>
        </w:rPr>
        <w:t xml:space="preserve"> при</w:t>
      </w:r>
      <w:r w:rsidRPr="00442D7F">
        <w:rPr>
          <w:rFonts w:ascii="Times New Roman" w:hAnsi="Times New Roman" w:cs="Times New Roman"/>
          <w:sz w:val="28"/>
          <w:szCs w:val="28"/>
        </w:rPr>
        <w:t>обре</w:t>
      </w:r>
      <w:r w:rsidR="00AD20C9">
        <w:rPr>
          <w:rFonts w:ascii="Times New Roman" w:hAnsi="Times New Roman" w:cs="Times New Roman"/>
          <w:sz w:val="28"/>
          <w:szCs w:val="28"/>
        </w:rPr>
        <w:t xml:space="preserve">сти </w:t>
      </w:r>
      <w:r w:rsidRPr="00442D7F">
        <w:rPr>
          <w:rFonts w:ascii="Times New Roman" w:hAnsi="Times New Roman" w:cs="Times New Roman"/>
          <w:sz w:val="28"/>
          <w:szCs w:val="28"/>
        </w:rPr>
        <w:t>навык</w:t>
      </w:r>
      <w:r w:rsidR="00AD20C9">
        <w:rPr>
          <w:rFonts w:ascii="Times New Roman" w:hAnsi="Times New Roman" w:cs="Times New Roman"/>
          <w:sz w:val="28"/>
          <w:szCs w:val="28"/>
        </w:rPr>
        <w:t>и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социального проектирования, умения работать в команде, </w:t>
      </w:r>
      <w:r w:rsidR="00AD20C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442D7F">
        <w:rPr>
          <w:rFonts w:ascii="Times New Roman" w:hAnsi="Times New Roman" w:cs="Times New Roman"/>
          <w:sz w:val="28"/>
          <w:szCs w:val="28"/>
        </w:rPr>
        <w:t>развити</w:t>
      </w:r>
      <w:r w:rsidR="00AD20C9">
        <w:rPr>
          <w:rFonts w:ascii="Times New Roman" w:hAnsi="Times New Roman" w:cs="Times New Roman"/>
          <w:sz w:val="28"/>
          <w:szCs w:val="28"/>
        </w:rPr>
        <w:t xml:space="preserve">ю </w:t>
      </w:r>
      <w:r w:rsidRPr="00442D7F">
        <w:rPr>
          <w:rFonts w:ascii="Times New Roman" w:hAnsi="Times New Roman" w:cs="Times New Roman"/>
          <w:sz w:val="28"/>
          <w:szCs w:val="28"/>
        </w:rPr>
        <w:t>волонтерского движения молодежи.</w:t>
      </w:r>
    </w:p>
    <w:p w14:paraId="1E705371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442D7F">
        <w:rPr>
          <w:rFonts w:ascii="Times New Roman" w:hAnsi="Times New Roman" w:cs="Times New Roman"/>
          <w:sz w:val="28"/>
          <w:szCs w:val="28"/>
        </w:rPr>
        <w:t xml:space="preserve">. 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</w:t>
      </w:r>
      <w:r w:rsidRPr="00AD20C9">
        <w:rPr>
          <w:rFonts w:ascii="Times New Roman" w:hAnsi="Times New Roman" w:cs="Times New Roman"/>
          <w:sz w:val="28"/>
          <w:szCs w:val="28"/>
        </w:rPr>
        <w:t xml:space="preserve">В дополнение к школьному курсу </w:t>
      </w:r>
      <w:r w:rsidR="00AD20C9" w:rsidRPr="00AD20C9">
        <w:rPr>
          <w:rFonts w:ascii="Times New Roman" w:hAnsi="Times New Roman" w:cs="Times New Roman"/>
          <w:sz w:val="28"/>
          <w:szCs w:val="28"/>
        </w:rPr>
        <w:t xml:space="preserve">биологии и химии основной и средней школы </w:t>
      </w:r>
      <w:r w:rsidRPr="00AD20C9">
        <w:rPr>
          <w:rFonts w:ascii="Times New Roman" w:hAnsi="Times New Roman" w:cs="Times New Roman"/>
          <w:sz w:val="28"/>
          <w:szCs w:val="28"/>
        </w:rPr>
        <w:t xml:space="preserve">в данной программе широко используется практическая </w:t>
      </w:r>
      <w:r w:rsidR="00AD20C9" w:rsidRPr="00AD20C9">
        <w:rPr>
          <w:rFonts w:ascii="Times New Roman" w:hAnsi="Times New Roman" w:cs="Times New Roman"/>
          <w:sz w:val="28"/>
          <w:szCs w:val="28"/>
        </w:rPr>
        <w:t xml:space="preserve">волонтёрская </w:t>
      </w:r>
      <w:r w:rsidRPr="00AD20C9">
        <w:rPr>
          <w:rFonts w:ascii="Times New Roman" w:hAnsi="Times New Roman" w:cs="Times New Roman"/>
          <w:sz w:val="28"/>
          <w:szCs w:val="28"/>
        </w:rPr>
        <w:t>деятельность в медицинских учреждениях, что учитывается при подаче документов в медицинский ВУЗ.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Это дает обучающимся возможность получения дополнительных </w:t>
      </w:r>
      <w:r w:rsidR="005E6B77">
        <w:rPr>
          <w:rFonts w:ascii="Times New Roman" w:hAnsi="Times New Roman" w:cs="Times New Roman"/>
          <w:sz w:val="28"/>
          <w:szCs w:val="28"/>
        </w:rPr>
        <w:t>знаний в медицинской сфере</w:t>
      </w:r>
      <w:r w:rsidRPr="00442D7F">
        <w:rPr>
          <w:rFonts w:ascii="Times New Roman" w:hAnsi="Times New Roman" w:cs="Times New Roman"/>
          <w:sz w:val="28"/>
          <w:szCs w:val="28"/>
        </w:rPr>
        <w:t xml:space="preserve">, почувствовать себя активным участником в </w:t>
      </w:r>
      <w:r w:rsidR="005E6B77">
        <w:rPr>
          <w:rFonts w:ascii="Times New Roman" w:hAnsi="Times New Roman" w:cs="Times New Roman"/>
          <w:sz w:val="28"/>
          <w:szCs w:val="28"/>
        </w:rPr>
        <w:t>волонтёрском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сообществе. Такой подход к обучению поддерживает и развивает целеустремлённость школьников. Программа формирует лидерский потенциал и коммуникативные способности старшеклассников. Позволяет подросткам сформировать гражданскую ответственность, общественную активность, способность принимать самостоятельные решения и отвечать за свои поступки.</w:t>
      </w:r>
    </w:p>
    <w:p w14:paraId="563DD284" w14:textId="20BB2DA8" w:rsid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 </w:t>
      </w:r>
      <w:r w:rsidRPr="00390F74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442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заключается в том,</w:t>
      </w:r>
      <w:r w:rsidRPr="00442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что она является практико-ориентированной. Это позволяет не только систематизировать и расширить имеющиеся у детей знания, но и дать возможность им через практические действия взять на себя новые социальные роли: лаборанта, врача, медсестру, социального работника, психолога. Она позволяет школьникам, имеющим активную жизненную позицию, включиться в разные виды социальной деятельности, самореализоваться</w:t>
      </w:r>
      <w:r w:rsidR="00012C71">
        <w:rPr>
          <w:rFonts w:ascii="Times New Roman" w:hAnsi="Times New Roman" w:cs="Times New Roman"/>
          <w:sz w:val="28"/>
          <w:szCs w:val="28"/>
        </w:rPr>
        <w:t>.</w:t>
      </w:r>
    </w:p>
    <w:p w14:paraId="0D2403F9" w14:textId="77777777" w:rsidR="00C705D6" w:rsidRPr="00390F74" w:rsidRDefault="00C705D6" w:rsidP="00C7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7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47D3384F" w14:textId="131E6D33" w:rsidR="00C705D6" w:rsidRPr="00390F74" w:rsidRDefault="00C705D6" w:rsidP="00C7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74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BA5BA1">
        <w:rPr>
          <w:rFonts w:ascii="Times New Roman" w:hAnsi="Times New Roman" w:cs="Times New Roman"/>
          <w:sz w:val="28"/>
          <w:szCs w:val="28"/>
        </w:rPr>
        <w:t>«Путь в профессию»</w:t>
      </w:r>
      <w:r w:rsidRPr="00390F74">
        <w:rPr>
          <w:rFonts w:ascii="Times New Roman" w:hAnsi="Times New Roman" w:cs="Times New Roman"/>
          <w:sz w:val="28"/>
          <w:szCs w:val="28"/>
        </w:rPr>
        <w:t xml:space="preserve"> </w:t>
      </w:r>
      <w:r w:rsidRPr="00390F74">
        <w:rPr>
          <w:rFonts w:ascii="Times New Roman" w:hAnsi="Times New Roman" w:cs="Times New Roman"/>
          <w:bCs/>
          <w:sz w:val="28"/>
          <w:szCs w:val="28"/>
        </w:rPr>
        <w:t xml:space="preserve">предназначена для детей в возрасте </w:t>
      </w:r>
      <w:r w:rsidRPr="00390F74">
        <w:rPr>
          <w:rFonts w:ascii="Times New Roman" w:hAnsi="Times New Roman" w:cs="Times New Roman"/>
          <w:sz w:val="28"/>
          <w:szCs w:val="28"/>
        </w:rPr>
        <w:t>14 – 18 лет.</w:t>
      </w:r>
    </w:p>
    <w:p w14:paraId="3A56C642" w14:textId="77777777" w:rsidR="00C705D6" w:rsidRPr="00390F74" w:rsidRDefault="00C705D6" w:rsidP="00C7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74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14:paraId="2E00B21C" w14:textId="0FF44385" w:rsidR="00C705D6" w:rsidRPr="00390F74" w:rsidRDefault="00C705D6" w:rsidP="00C70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74">
        <w:rPr>
          <w:rFonts w:ascii="Times New Roman" w:hAnsi="Times New Roman" w:cs="Times New Roman"/>
          <w:bCs/>
          <w:sz w:val="28"/>
          <w:szCs w:val="28"/>
        </w:rPr>
        <w:t>Срок освоения программы – 9 месяцев.</w:t>
      </w:r>
    </w:p>
    <w:p w14:paraId="50E28550" w14:textId="77777777" w:rsidR="00C705D6" w:rsidRPr="00390F74" w:rsidRDefault="00C705D6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90F74">
        <w:rPr>
          <w:rFonts w:ascii="Times New Roman" w:eastAsia="Times New Roman" w:hAnsi="Times New Roman" w:cs="Times New Roman"/>
          <w:sz w:val="28"/>
          <w:szCs w:val="24"/>
        </w:rPr>
        <w:t>На полное освоение программы требуется 72 часа.</w:t>
      </w:r>
    </w:p>
    <w:p w14:paraId="147D3144" w14:textId="77777777" w:rsidR="00C705D6" w:rsidRPr="0071704E" w:rsidRDefault="00C705D6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D7B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Форма обучения</w:t>
      </w:r>
      <w:r w:rsidRPr="0071704E">
        <w:rPr>
          <w:rFonts w:ascii="Times New Roman" w:eastAsia="Times New Roman" w:hAnsi="Times New Roman" w:cs="Times New Roman"/>
          <w:color w:val="000000"/>
          <w:sz w:val="28"/>
          <w:szCs w:val="24"/>
        </w:rPr>
        <w:t>: очная.</w:t>
      </w:r>
    </w:p>
    <w:p w14:paraId="21D7ACFC" w14:textId="77777777" w:rsidR="00C705D6" w:rsidRPr="00390F74" w:rsidRDefault="00C705D6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0F74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14:paraId="6A140A9F" w14:textId="13CE022E" w:rsidR="00C705D6" w:rsidRDefault="00C705D6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90F74">
        <w:rPr>
          <w:rFonts w:ascii="Times New Roman" w:eastAsia="Times New Roman" w:hAnsi="Times New Roman" w:cs="Times New Roman"/>
          <w:sz w:val="28"/>
          <w:szCs w:val="24"/>
        </w:rPr>
        <w:t>Набор детей в объединение – свободный,</w:t>
      </w:r>
      <w:r w:rsidRPr="00390F74">
        <w:rPr>
          <w:rFonts w:ascii="Times New Roman" w:hAnsi="Times New Roman" w:cs="Times New Roman"/>
          <w:sz w:val="28"/>
          <w:szCs w:val="28"/>
        </w:rPr>
        <w:t xml:space="preserve"> по желанию ребенка и с согласия родителей. </w:t>
      </w:r>
      <w:r w:rsidRPr="00390F74">
        <w:rPr>
          <w:rFonts w:ascii="Times New Roman" w:eastAsia="Times New Roman" w:hAnsi="Times New Roman" w:cs="Times New Roman"/>
          <w:sz w:val="28"/>
          <w:szCs w:val="24"/>
        </w:rPr>
        <w:t>Программа объединения предусматривает индивидуальные, групповые, фронтальные формы работы с детьми. Состав групп: 10 человек.</w:t>
      </w:r>
    </w:p>
    <w:p w14:paraId="613667D7" w14:textId="7F3A87BB" w:rsidR="00865177" w:rsidRDefault="00865177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14:paraId="03760EF8" w14:textId="77777777" w:rsidR="00865177" w:rsidRPr="00390F74" w:rsidRDefault="00865177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14:paraId="02378CF7" w14:textId="77777777" w:rsidR="00C705D6" w:rsidRPr="00390F74" w:rsidRDefault="00C705D6" w:rsidP="00C70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90F74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14:paraId="10F0CDE6" w14:textId="69AE0B75" w:rsidR="00CB53F3" w:rsidRDefault="00C705D6" w:rsidP="00CB5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F7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Общее количество часов в год – 72 часа. </w:t>
      </w:r>
      <w:r w:rsidR="00CB53F3" w:rsidRPr="00CB53F3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 – 40 минут. Недельная нагрузка на одну группу: 2 часа. Занятия проводятся 2 раза в неделю</w:t>
      </w:r>
      <w:r w:rsidR="00CB53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DE3B92" w14:textId="7B861C92" w:rsidR="00012C71" w:rsidRDefault="00012C71" w:rsidP="00CB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705D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F82F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676C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Pr="00442D7F">
        <w:rPr>
          <w:rFonts w:ascii="Times New Roman" w:hAnsi="Times New Roman" w:cs="Times New Roman"/>
          <w:sz w:val="28"/>
          <w:szCs w:val="28"/>
        </w:rPr>
        <w:t>самореализации</w:t>
      </w:r>
      <w:r w:rsidRPr="00FD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676C">
        <w:rPr>
          <w:rFonts w:ascii="Times New Roman" w:hAnsi="Times New Roman" w:cs="Times New Roman"/>
          <w:sz w:val="28"/>
          <w:szCs w:val="28"/>
        </w:rPr>
        <w:t>интеллектуального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волонтёрскую работу с людьми с ограниченными возможностями</w:t>
      </w:r>
      <w:r w:rsidR="0086517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6F275" w14:textId="23DB5586" w:rsidR="00F82F8A" w:rsidRPr="00F82F8A" w:rsidRDefault="00F82F8A" w:rsidP="00F8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F8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705D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82F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0B6D41" w14:textId="717F7A6B" w:rsidR="00442D7F" w:rsidRPr="00442D7F" w:rsidRDefault="00812BD0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 w:rsidR="00442D7F" w:rsidRPr="00442D7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216B2211" w14:textId="24F3AA6C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расширять знания детей из различных областей наук: физики, химии, биологии, астрономии, географии и экологии;</w:t>
      </w:r>
    </w:p>
    <w:p w14:paraId="2606BCA5" w14:textId="77777777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познакомить с медицинскими приборами и инструментами;</w:t>
      </w:r>
    </w:p>
    <w:p w14:paraId="6B7FD0F1" w14:textId="77777777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расширить навыки коммуникации и сотрудничества;</w:t>
      </w:r>
    </w:p>
    <w:p w14:paraId="217FA6F0" w14:textId="77777777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научить выделять в любом процессе взаимосвязи;</w:t>
      </w:r>
    </w:p>
    <w:p w14:paraId="3934028E" w14:textId="3AD8A9B7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формировать умения и навыки оказания доврачебной медицинской помощи пострадавшим;</w:t>
      </w:r>
    </w:p>
    <w:p w14:paraId="1B52D25C" w14:textId="77777777" w:rsidR="00442D7F" w:rsidRPr="00442D7F" w:rsidRDefault="00442D7F" w:rsidP="00F82F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расширить знания в области исследовательской и проектной деятельности.</w:t>
      </w:r>
    </w:p>
    <w:p w14:paraId="2DED41B0" w14:textId="5D2C8206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14:paraId="01FDC433" w14:textId="77777777" w:rsidR="00442D7F" w:rsidRPr="00442D7F" w:rsidRDefault="00442D7F" w:rsidP="00F82F8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наблюдательность, критическое мышление при самостоятельной работе;</w:t>
      </w:r>
    </w:p>
    <w:p w14:paraId="7F5C8209" w14:textId="77777777" w:rsidR="00442D7F" w:rsidRPr="00442D7F" w:rsidRDefault="00442D7F" w:rsidP="00F82F8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развивать самостоятельность, самоконтроль, умение сопереживать, обобщать накопленный опыт и применять его в различных жизненных ситуациях;</w:t>
      </w:r>
    </w:p>
    <w:p w14:paraId="1AF5853E" w14:textId="77777777" w:rsidR="00442D7F" w:rsidRPr="00442D7F" w:rsidRDefault="00442D7F" w:rsidP="00F82F8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развивать ораторские способности, артистические и эмоциональные качества;</w:t>
      </w:r>
    </w:p>
    <w:p w14:paraId="58054A34" w14:textId="77777777" w:rsidR="00442D7F" w:rsidRPr="00442D7F" w:rsidRDefault="00442D7F" w:rsidP="00F82F8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развивать интерес к творческой, волонтёрской и профессиональной деятельности, исходя из индивидуальных способностей ребёнка.</w:t>
      </w:r>
    </w:p>
    <w:p w14:paraId="3CB81ADF" w14:textId="0F85081C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14:paraId="7DEBB99F" w14:textId="77777777" w:rsidR="00442D7F" w:rsidRPr="00442D7F" w:rsidRDefault="00442D7F" w:rsidP="00F82F8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воспитывать чуткое отношение к людям с ограниченными возможностями, доброту, умение сопереживать;</w:t>
      </w:r>
    </w:p>
    <w:p w14:paraId="573CF615" w14:textId="77777777" w:rsidR="00442D7F" w:rsidRPr="00442D7F" w:rsidRDefault="00442D7F" w:rsidP="00F82F8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воспитывать чувства личной ответственности, чувства партнёрства со сверстниками и с руководителями;</w:t>
      </w:r>
    </w:p>
    <w:p w14:paraId="58B95E11" w14:textId="77777777" w:rsidR="00442D7F" w:rsidRPr="00442D7F" w:rsidRDefault="00442D7F" w:rsidP="00F82F8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14:paraId="5A5A953B" w14:textId="77777777" w:rsidR="00442D7F" w:rsidRPr="00442D7F" w:rsidRDefault="00442D7F" w:rsidP="00F82F8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способствовать развитию коллективного сотрудничества для достижения единой цели.</w:t>
      </w:r>
    </w:p>
    <w:p w14:paraId="044BA09F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Особенности возрастной группы детей, которым адресована программа:</w:t>
      </w:r>
    </w:p>
    <w:p w14:paraId="645DB459" w14:textId="62D04E01" w:rsid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Возраст детей и их психологические особенности</w:t>
      </w:r>
      <w:r w:rsidR="00865177">
        <w:rPr>
          <w:rFonts w:ascii="Times New Roman" w:hAnsi="Times New Roman" w:cs="Times New Roman"/>
          <w:i/>
          <w:sz w:val="28"/>
          <w:szCs w:val="28"/>
        </w:rPr>
        <w:t>.</w:t>
      </w:r>
    </w:p>
    <w:p w14:paraId="79DCAA32" w14:textId="29FF9381" w:rsidR="00442D7F" w:rsidRPr="00442D7F" w:rsidRDefault="00865177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390F74">
        <w:rPr>
          <w:rFonts w:ascii="Times New Roman" w:hAnsi="Times New Roman" w:cs="Times New Roman"/>
          <w:bCs/>
          <w:sz w:val="28"/>
          <w:szCs w:val="28"/>
        </w:rPr>
        <w:t xml:space="preserve">предназначена для детей в возрасте </w:t>
      </w:r>
      <w:r w:rsidRPr="00390F74">
        <w:rPr>
          <w:rFonts w:ascii="Times New Roman" w:hAnsi="Times New Roman" w:cs="Times New Roman"/>
          <w:sz w:val="28"/>
          <w:szCs w:val="28"/>
        </w:rPr>
        <w:t>14 –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D7F" w:rsidRPr="00442D7F">
        <w:rPr>
          <w:rFonts w:ascii="Times New Roman" w:hAnsi="Times New Roman" w:cs="Times New Roman"/>
          <w:sz w:val="28"/>
          <w:szCs w:val="28"/>
        </w:rPr>
        <w:t xml:space="preserve">Важнейшие специфические черты этого возраста проявляются в стремлении к общению со </w:t>
      </w:r>
      <w:r w:rsidR="00442D7F" w:rsidRPr="00442D7F">
        <w:rPr>
          <w:rFonts w:ascii="Times New Roman" w:hAnsi="Times New Roman" w:cs="Times New Roman"/>
          <w:sz w:val="28"/>
          <w:szCs w:val="28"/>
        </w:rPr>
        <w:lastRenderedPageBreak/>
        <w:t>сверстниками, появлении в поведении признаков, свидетельствующих о желании утвердить свою самостоятельность, независимость.</w:t>
      </w:r>
    </w:p>
    <w:p w14:paraId="217A47A3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      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14:paraId="6B1AFB46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      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14:paraId="6F28D08A" w14:textId="77777777" w:rsidR="00393C19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используется такие </w:t>
      </w:r>
      <w:r w:rsidRPr="00442D7F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442D7F">
        <w:rPr>
          <w:rFonts w:ascii="Times New Roman" w:hAnsi="Times New Roman" w:cs="Times New Roman"/>
          <w:sz w:val="28"/>
          <w:szCs w:val="28"/>
        </w:rPr>
        <w:t xml:space="preserve"> как: комбинированное, практическое, беседа, лекция, эксперименты, вводное тестирование, итоговое, мастер-классы, конкурсы, спортивные соревнования, творческие мероприятия.</w:t>
      </w:r>
    </w:p>
    <w:p w14:paraId="69DECB87" w14:textId="5AF17814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14:paraId="2332FBBF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i/>
          <w:iCs/>
          <w:sz w:val="28"/>
          <w:szCs w:val="28"/>
        </w:rPr>
        <w:t>Обучающиеся будут знать:</w:t>
      </w:r>
    </w:p>
    <w:p w14:paraId="75F091F8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D7F">
        <w:rPr>
          <w:rFonts w:ascii="Times New Roman" w:hAnsi="Times New Roman" w:cs="Times New Roman"/>
          <w:iCs/>
          <w:sz w:val="28"/>
          <w:szCs w:val="28"/>
        </w:rPr>
        <w:t>правила техники безопасности при проведении практических занятий;</w:t>
      </w:r>
    </w:p>
    <w:p w14:paraId="291CD127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способы познания окружающего мира (наблюдения, эксперименты);</w:t>
      </w:r>
    </w:p>
    <w:p w14:paraId="51909AF6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D7F">
        <w:rPr>
          <w:rFonts w:ascii="Times New Roman" w:hAnsi="Times New Roman" w:cs="Times New Roman"/>
          <w:iCs/>
          <w:sz w:val="28"/>
          <w:szCs w:val="28"/>
        </w:rPr>
        <w:t>основные физические, химические, географические, астрономические, экологические, медицинские понятия;</w:t>
      </w:r>
    </w:p>
    <w:p w14:paraId="3395A862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основные этапы организации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 (выбор темы, сбор информации, выбор проекта, работа над ним, презентация)</w:t>
      </w:r>
    </w:p>
    <w:p w14:paraId="0F69895A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2D7F">
        <w:rPr>
          <w:rFonts w:ascii="Times New Roman" w:hAnsi="Times New Roman" w:cs="Times New Roman"/>
          <w:b/>
          <w:bCs/>
          <w:i/>
          <w:sz w:val="28"/>
          <w:szCs w:val="28"/>
        </w:rPr>
        <w:t>Обучающиеся будут уметь:</w:t>
      </w:r>
    </w:p>
    <w:p w14:paraId="5EC6FBB0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применять на практике изученный теоретический материал;</w:t>
      </w:r>
    </w:p>
    <w:p w14:paraId="12B27F68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пользоваться медицинским оборудованием для проведения практических занятий;</w:t>
      </w:r>
    </w:p>
    <w:p w14:paraId="64CE84E8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вести наблюдения за больными, общаться с ними;</w:t>
      </w:r>
    </w:p>
    <w:p w14:paraId="61CDA719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планировать, организовывать и проводить волонтёрскую деятельность; </w:t>
      </w:r>
    </w:p>
    <w:p w14:paraId="29905CB9" w14:textId="77777777" w:rsidR="00442D7F" w:rsidRPr="00442D7F" w:rsidRDefault="00442D7F" w:rsidP="00F82F8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работать в группе.</w:t>
      </w:r>
    </w:p>
    <w:p w14:paraId="585E06FB" w14:textId="77777777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2A3EA254" w14:textId="58EA2616" w:rsidR="00442D7F" w:rsidRPr="00442D7F" w:rsidRDefault="00442D7F" w:rsidP="00F8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Процесс обучения предусматривает следующие виды контроля: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82"/>
        <w:gridCol w:w="3149"/>
        <w:gridCol w:w="3114"/>
      </w:tblGrid>
      <w:tr w:rsidR="00442D7F" w:rsidRPr="00865177" w14:paraId="7C3DBB00" w14:textId="77777777" w:rsidTr="00865177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A884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D6A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951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42D7F" w:rsidRPr="00865177" w14:paraId="7F12A9B4" w14:textId="77777777" w:rsidTr="008651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E024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442D7F" w:rsidRPr="00865177" w14:paraId="4E5E9278" w14:textId="77777777" w:rsidTr="00865177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C6C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2CB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CB21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42D7F" w:rsidRPr="00865177" w14:paraId="52C8422C" w14:textId="77777777" w:rsidTr="008651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EB80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42D7F" w:rsidRPr="00865177" w14:paraId="3E4366B4" w14:textId="77777777" w:rsidTr="00865177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866C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169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усвоения обучающимися </w:t>
            </w:r>
            <w:r w:rsidRPr="0086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D3BA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442D7F" w:rsidRPr="00865177" w14:paraId="215A8322" w14:textId="77777777" w:rsidTr="008651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2F4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442D7F" w:rsidRPr="00865177" w14:paraId="29C24559" w14:textId="77777777" w:rsidTr="00865177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6AF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В конце большой темы, полугодия.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E6A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65A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  <w:p w14:paraId="2418CF7A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14:paraId="66DC3AA2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7F" w:rsidRPr="00865177" w14:paraId="084705A0" w14:textId="77777777" w:rsidTr="008651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1C6" w14:textId="77777777" w:rsidR="00442D7F" w:rsidRPr="00865177" w:rsidRDefault="00442D7F" w:rsidP="002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442D7F" w:rsidRPr="00865177" w14:paraId="221DB1FE" w14:textId="77777777" w:rsidTr="00865177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38C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по окончании обучения по программе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316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изменения уровня развития детей, их творческих способностей, профессиональных навыков. Определение результатов обучения. Ориентирование учащихся на дальнейшее (в том числе самостоятельное) обучение.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F292" w14:textId="77777777" w:rsidR="00442D7F" w:rsidRPr="00865177" w:rsidRDefault="00442D7F" w:rsidP="002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</w:tr>
    </w:tbl>
    <w:p w14:paraId="4CDC4124" w14:textId="77777777" w:rsidR="00442D7F" w:rsidRPr="00865177" w:rsidRDefault="00442D7F" w:rsidP="00812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5177">
        <w:rPr>
          <w:rFonts w:ascii="Times New Roman" w:hAnsi="Times New Roman" w:cs="Times New Roman"/>
          <w:b/>
          <w:iCs/>
          <w:sz w:val="28"/>
          <w:szCs w:val="28"/>
        </w:rPr>
        <w:t>Воспитательные и развивающие результаты отслеживаются по параметрам:</w:t>
      </w:r>
    </w:p>
    <w:p w14:paraId="38BBE343" w14:textId="77777777" w:rsidR="00442D7F" w:rsidRPr="00393C19" w:rsidRDefault="00442D7F" w:rsidP="00812BD0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3C19">
        <w:rPr>
          <w:rFonts w:ascii="Times New Roman" w:hAnsi="Times New Roman" w:cs="Times New Roman"/>
          <w:sz w:val="28"/>
          <w:szCs w:val="28"/>
        </w:rPr>
        <w:t>приобретение практических навыков;</w:t>
      </w:r>
    </w:p>
    <w:p w14:paraId="1B0A4B5F" w14:textId="77777777" w:rsidR="00442D7F" w:rsidRPr="00393C19" w:rsidRDefault="00442D7F" w:rsidP="00812BD0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3C19">
        <w:rPr>
          <w:rFonts w:ascii="Times New Roman" w:hAnsi="Times New Roman" w:cs="Times New Roman"/>
          <w:sz w:val="28"/>
          <w:szCs w:val="28"/>
        </w:rPr>
        <w:t>активная жизненная позиция детей;</w:t>
      </w:r>
    </w:p>
    <w:p w14:paraId="74FA40AB" w14:textId="77777777" w:rsidR="00442D7F" w:rsidRPr="00393C19" w:rsidRDefault="00442D7F" w:rsidP="00812BD0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3C19">
        <w:rPr>
          <w:rFonts w:ascii="Times New Roman" w:hAnsi="Times New Roman" w:cs="Times New Roman"/>
          <w:sz w:val="28"/>
          <w:szCs w:val="28"/>
        </w:rPr>
        <w:t>разумное отношение к своему здоровью;</w:t>
      </w:r>
    </w:p>
    <w:p w14:paraId="3F8FD310" w14:textId="77777777" w:rsidR="00442D7F" w:rsidRPr="00393C19" w:rsidRDefault="00442D7F" w:rsidP="00812BD0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3C19">
        <w:rPr>
          <w:rFonts w:ascii="Times New Roman" w:hAnsi="Times New Roman" w:cs="Times New Roman"/>
          <w:sz w:val="28"/>
          <w:szCs w:val="28"/>
        </w:rPr>
        <w:t>сформированность коммуникативной культуры и сотрудничества в детском коллективе;</w:t>
      </w:r>
    </w:p>
    <w:p w14:paraId="4D051D91" w14:textId="1FB58582" w:rsidR="00B43D50" w:rsidRPr="00393C19" w:rsidRDefault="00442D7F" w:rsidP="00812BD0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3C19">
        <w:rPr>
          <w:rFonts w:ascii="Times New Roman" w:hAnsi="Times New Roman" w:cs="Times New Roman"/>
          <w:sz w:val="28"/>
          <w:szCs w:val="28"/>
        </w:rPr>
        <w:t>выбор личных, жизненных приоритетов.</w:t>
      </w:r>
    </w:p>
    <w:p w14:paraId="687A1F74" w14:textId="77777777" w:rsidR="00202548" w:rsidRDefault="00202548" w:rsidP="00393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4552D" w14:textId="3DC92415" w:rsidR="00442D7F" w:rsidRPr="00442D7F" w:rsidRDefault="00442D7F" w:rsidP="00393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48"/>
        <w:gridCol w:w="915"/>
        <w:gridCol w:w="990"/>
        <w:gridCol w:w="1329"/>
        <w:gridCol w:w="2188"/>
      </w:tblGrid>
      <w:tr w:rsidR="00920C12" w:rsidRPr="00442D7F" w14:paraId="709C7864" w14:textId="77777777" w:rsidTr="00865177">
        <w:trPr>
          <w:trHeight w:val="144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AB4754A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8047ED6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82A13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14:paraId="6170CEF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3FC1CFB3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949CF50" w14:textId="77777777" w:rsidR="00442D7F" w:rsidRPr="00390F74" w:rsidRDefault="00920C12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FA2D5E6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="00920C12"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F4CE57" w14:textId="77777777" w:rsidR="00920C12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4E9CCE20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BF4734" w:rsidRPr="00442D7F" w14:paraId="7A2002DF" w14:textId="77777777" w:rsidTr="00865177">
        <w:trPr>
          <w:trHeight w:val="14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D590C6" w14:textId="13B65D9D" w:rsidR="00BF4734" w:rsidRPr="00390F74" w:rsidRDefault="00BF4734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модуль.</w:t>
            </w:r>
            <w:r w:rsidR="00865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медицинская помощь пострадавшим</w:t>
            </w:r>
            <w:r w:rsidR="00865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564C" w:rsidRPr="00442D7F" w14:paraId="188CD7E8" w14:textId="77777777" w:rsidTr="00865177">
        <w:trPr>
          <w:trHeight w:val="144"/>
        </w:trPr>
        <w:tc>
          <w:tcPr>
            <w:tcW w:w="2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C37B3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5A62D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8FA47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6A5E79D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B33F3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12" w:rsidRPr="00442D7F" w14:paraId="4DFF9FD6" w14:textId="77777777" w:rsidTr="00865177">
        <w:trPr>
          <w:trHeight w:val="144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E439839" w14:textId="5CCFEC70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33C4B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с программой. Инструктажи. ТБ.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0E334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6D2681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0EF00E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02AEFB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20C12" w:rsidRPr="00442D7F" w14:paraId="04875670" w14:textId="77777777" w:rsidTr="00865177">
        <w:trPr>
          <w:trHeight w:val="36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A3A79C" w14:textId="2FAE6B44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6207D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Виды кровотечения и способы их остановки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D3290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D9E9A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FE58C0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439B2A6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Опрос.</w:t>
            </w:r>
          </w:p>
        </w:tc>
      </w:tr>
      <w:tr w:rsidR="00920C12" w:rsidRPr="00442D7F" w14:paraId="5B8A82B7" w14:textId="77777777" w:rsidTr="00865177">
        <w:trPr>
          <w:trHeight w:val="36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0BA8C7" w14:textId="6C60CEB4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</w:t>
            </w:r>
            <w:r w:rsidR="00812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56CCEE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Виды травм и способы наложение повязок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00C33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4DFF75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4DE34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413ED7D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2D82C456" w14:textId="77777777" w:rsidTr="00865177">
        <w:trPr>
          <w:trHeight w:val="63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BC58A0F" w14:textId="58E6D0A4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4E4AA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Технология измерения артериального давления. Устройство тонометра.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929D0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59F8791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206D9D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B19F2C1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33B163D0" w14:textId="77777777" w:rsidTr="00865177">
        <w:trPr>
          <w:trHeight w:val="1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B2D237" w14:textId="3B98D64D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12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37399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8A8EC6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82457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AFF7D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4C2E3FE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16296905" w14:textId="77777777" w:rsidTr="00865177">
        <w:trPr>
          <w:trHeight w:val="43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4EE28D" w14:textId="7162093C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5619B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неотложном состоянии: обморок, потеря сознания, асфиксия.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25107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F58BA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FB917D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60919A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E4AAF" w:rsidRPr="00442D7F" w14:paraId="4DDFACC8" w14:textId="77777777" w:rsidTr="00865177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4BB8F3" w14:textId="4D88B208" w:rsidR="009E4AA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 xml:space="preserve"> модуль.</w:t>
            </w:r>
            <w:r w:rsidR="0086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Занятия в медицинских учреждениях: интернат «Яблоневый сад» и ЦРБ</w:t>
            </w:r>
          </w:p>
          <w:p w14:paraId="2F93A2F7" w14:textId="165D4896" w:rsidR="009E4AA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г. Полесск</w:t>
            </w:r>
            <w:r w:rsidR="0039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64C" w:rsidRPr="00442D7F" w14:paraId="07035F23" w14:textId="77777777" w:rsidTr="002A6F72">
        <w:trPr>
          <w:trHeight w:val="209"/>
        </w:trPr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8F44056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54E840" w14:textId="684509C5" w:rsidR="00442D7F" w:rsidRPr="00812BD0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12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5EC44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9BC5C1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DFE7CB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D0" w:rsidRPr="00442D7F" w14:paraId="726E7CEC" w14:textId="77777777" w:rsidTr="00812BD0">
        <w:trPr>
          <w:trHeight w:val="3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CF2FED" w14:textId="46F212CC" w:rsidR="00812BD0" w:rsidRPr="00390F74" w:rsidRDefault="00FD5E22" w:rsidP="00FD5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812BD0" w:rsidRPr="00865177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Волонтёрская работа по подготовке, организации и проведению мероприятий в интернате «Яблоневый сад»</w:t>
            </w:r>
          </w:p>
        </w:tc>
      </w:tr>
      <w:tr w:rsidR="00920C12" w:rsidRPr="00442D7F" w14:paraId="53A8783A" w14:textId="77777777" w:rsidTr="00865177">
        <w:trPr>
          <w:trHeight w:val="3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7656F59" w14:textId="1CED75E1" w:rsidR="00442D7F" w:rsidRPr="00865177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96D748F" w14:textId="49036FF9" w:rsidR="00442D7F" w:rsidRPr="00865177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1D79DF" w14:textId="77777777" w:rsidR="00442D7F" w:rsidRPr="00865177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0D95DD1" w14:textId="77777777" w:rsidR="00442D7F" w:rsidRPr="00865177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F0F3DD" w14:textId="77777777" w:rsidR="00442D7F" w:rsidRPr="00865177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1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C8566D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12" w:rsidRPr="00442D7F" w14:paraId="09F3EB8C" w14:textId="77777777" w:rsidTr="00812BD0">
        <w:trPr>
          <w:trHeight w:val="2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1920BE" w14:textId="6E3CF4C4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C09BA11" w14:textId="54EAAAB0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Видеопереписка – написание и видеозапись писем опекаемым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33FBF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56E7B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E04F47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F2217B2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1C51BFD7" w14:textId="77777777" w:rsidTr="00812BD0">
        <w:trPr>
          <w:trHeight w:val="3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A01247" w14:textId="5B221AFA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0EA2561" w14:textId="0BF571BB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Видеоконцерт</w:t>
            </w:r>
            <w:proofErr w:type="spellEnd"/>
            <w:r w:rsidRPr="00390F74">
              <w:rPr>
                <w:rFonts w:ascii="Times New Roman" w:hAnsi="Times New Roman" w:cs="Times New Roman"/>
                <w:sz w:val="24"/>
                <w:szCs w:val="24"/>
              </w:rPr>
              <w:t xml:space="preserve"> «7</w:t>
            </w:r>
            <w:r w:rsidR="0097564C" w:rsidRPr="00390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 xml:space="preserve"> лет Победы </w:t>
            </w:r>
            <w:r w:rsidR="0097564C" w:rsidRPr="00390F74">
              <w:rPr>
                <w:rFonts w:ascii="Times New Roman" w:hAnsi="Times New Roman" w:cs="Times New Roman"/>
                <w:sz w:val="24"/>
                <w:szCs w:val="24"/>
              </w:rPr>
              <w:t>во Второй Мировой войне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A8D02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475BA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94524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24B572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12" w:rsidRPr="00442D7F" w14:paraId="6358F1E5" w14:textId="77777777" w:rsidTr="00812BD0">
        <w:trPr>
          <w:trHeight w:val="3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396477" w14:textId="0E5FFE55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CFD60A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«Весёлые старты» - спортивные мероприятия.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5308F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8AA7B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51111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60971A0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</w:t>
            </w: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20C12" w:rsidRPr="00442D7F" w14:paraId="59530A5D" w14:textId="77777777" w:rsidTr="00812BD0">
        <w:trPr>
          <w:trHeight w:val="419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44D83F" w14:textId="2E230097" w:rsidR="00442D7F" w:rsidRPr="00812BD0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D0"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28E4F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DE4D025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11CB06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BA665C5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E93A6" w14:textId="2245E1F9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31DEF7D2" w14:textId="77777777" w:rsidTr="00812BD0">
        <w:trPr>
          <w:trHeight w:val="457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C1816D" w14:textId="19B6EB0F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8F2529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97564C" w:rsidRPr="00390F74">
              <w:rPr>
                <w:rFonts w:ascii="Times New Roman" w:hAnsi="Times New Roman" w:cs="Times New Roman"/>
                <w:sz w:val="24"/>
                <w:szCs w:val="24"/>
              </w:rPr>
              <w:t>огодний концерт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918BA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A880B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E5F5CB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7425E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6A0143CB" w14:textId="77777777" w:rsidTr="00812BD0">
        <w:trPr>
          <w:trHeight w:val="202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D5F227" w14:textId="5036A061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B7AB38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C30502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7F7C3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9CE70C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BE8DE" w14:textId="35769BDB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7BDCD462" w14:textId="77777777" w:rsidTr="00812BD0">
        <w:trPr>
          <w:trHeight w:val="225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92B6F6" w14:textId="6BD5558D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081CAA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47D62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EFC1E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CEEA10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46969" w14:textId="7FD69F44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07B936DE" w14:textId="77777777" w:rsidTr="00812BD0">
        <w:trPr>
          <w:trHeight w:val="232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CC9B86" w14:textId="13C5F5E8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38-40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177617D" w14:textId="14084135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Мастер–классы по рисованию, ап</w:t>
            </w:r>
            <w:r w:rsidR="00812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ликации, оригами.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E3AAE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82096D2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546C3F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115365" w14:textId="67A8FD1F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5F5C74CB" w14:textId="77777777" w:rsidTr="00812BD0">
        <w:trPr>
          <w:trHeight w:val="261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7A88B6" w14:textId="48FC50DD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41-44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DB9272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Конкурсы «А ну-ка, девушки!», «Добры молодцы».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8E0193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EDF15E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5927C6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E355B9" w14:textId="59036D32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714D1CDA" w14:textId="77777777" w:rsidTr="00812BD0">
        <w:trPr>
          <w:trHeight w:val="437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F980BC" w14:textId="31D952F1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45-46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6CCA93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Субботники – трудовой десант.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48401F0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4B2A0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993B12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92FEFE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20C12" w:rsidRPr="00442D7F" w14:paraId="13158CC7" w14:textId="77777777" w:rsidTr="00812BD0">
        <w:trPr>
          <w:trHeight w:val="302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58DB72" w14:textId="12DA5FA7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9E76ED2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Совместные выступления агитбригады волонтёров и опекаемых.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E932FE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A2756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67FF119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47BC75" w14:textId="7380F652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</w:t>
            </w: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20C12" w:rsidRPr="00442D7F" w14:paraId="04160514" w14:textId="77777777" w:rsidTr="00812BD0">
        <w:trPr>
          <w:trHeight w:val="642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C67194" w14:textId="3164687A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20-52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0018F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в блоке «Милосердие» - кормление, прогулки, чтение книг, прослушивание музыки, танцевальные движения.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CA087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BB4273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51E66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60049A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сопровождение и контроль.</w:t>
            </w:r>
          </w:p>
        </w:tc>
      </w:tr>
      <w:tr w:rsidR="009E4AAF" w:rsidRPr="00442D7F" w14:paraId="765AE0A8" w14:textId="77777777" w:rsidTr="00865177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CD8457" w14:textId="1022B5D9" w:rsidR="009E4AA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Занятия в ЦРБ г. Полесск</w:t>
            </w:r>
          </w:p>
        </w:tc>
      </w:tr>
      <w:tr w:rsidR="00920C12" w:rsidRPr="00442D7F" w14:paraId="674D9C68" w14:textId="77777777" w:rsidTr="00865177">
        <w:trPr>
          <w:trHeight w:val="257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69922E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819C002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E7E9A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FAF50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97973D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CE603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12" w:rsidRPr="00442D7F" w14:paraId="357C49CE" w14:textId="77777777" w:rsidTr="00812BD0">
        <w:trPr>
          <w:trHeight w:val="304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7622D1" w14:textId="0BD962CE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226804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Работа регистратуры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FD5538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BB113F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9177C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ADCC1D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04964D23" w14:textId="77777777" w:rsidTr="00812BD0">
        <w:trPr>
          <w:trHeight w:val="354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28326F" w14:textId="5C4477DA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23BAEB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противоэпидемиологических мероприятий.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EC6A71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6059991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E1129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69606F9" w14:textId="6DFAD6E2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– беседа Краснопёрова М.А. (сотрудник Роспотребнадзора)</w:t>
            </w:r>
          </w:p>
        </w:tc>
      </w:tr>
      <w:tr w:rsidR="00920C12" w:rsidRPr="00442D7F" w14:paraId="41653A19" w14:textId="77777777" w:rsidTr="00812BD0">
        <w:trPr>
          <w:trHeight w:val="308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19E08E" w14:textId="04B256C5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C85AD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Технология проведе</w:t>
            </w:r>
            <w:r w:rsidR="009E4AAF" w:rsidRPr="00390F74">
              <w:rPr>
                <w:rFonts w:ascii="Times New Roman" w:hAnsi="Times New Roman" w:cs="Times New Roman"/>
                <w:sz w:val="24"/>
                <w:szCs w:val="24"/>
              </w:rPr>
              <w:t xml:space="preserve">ния уборок с использованием </w:t>
            </w:r>
            <w:proofErr w:type="spellStart"/>
            <w:r w:rsidR="009E4AAF" w:rsidRPr="00390F74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51A6DF" w14:textId="77777777" w:rsidR="00442D7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07B9EC3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86924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A790A8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12" w:rsidRPr="00442D7F" w14:paraId="08507102" w14:textId="77777777" w:rsidTr="00812BD0">
        <w:trPr>
          <w:trHeight w:val="368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72AC58" w14:textId="6885B65B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4A8EF3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медсестры дневного стационара.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5AD817" w14:textId="77777777" w:rsidR="00442D7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20E611" w14:textId="77777777" w:rsidR="00442D7F" w:rsidRPr="00390F74" w:rsidRDefault="009E4AA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526C961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40DC4E" w14:textId="4B129C9A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49D4FA2F" w14:textId="77777777" w:rsidTr="00812BD0">
        <w:trPr>
          <w:trHeight w:val="338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0C16F2" w14:textId="6431781E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D904C1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процедурной медсестры.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B98147C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56D7FA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A86045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8217B9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71D3B224" w14:textId="77777777" w:rsidTr="00812BD0">
        <w:trPr>
          <w:trHeight w:val="419"/>
        </w:trPr>
        <w:tc>
          <w:tcPr>
            <w:tcW w:w="24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8EBF29" w14:textId="6B5DAC26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18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483275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медсестры лечащего врача.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9C46C92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F86147A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CC5454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ADD9617" w14:textId="240EAD91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наблюдение. Практические навыки.</w:t>
            </w:r>
          </w:p>
        </w:tc>
      </w:tr>
      <w:tr w:rsidR="00920C12" w:rsidRPr="00442D7F" w14:paraId="5B5E8CDA" w14:textId="77777777" w:rsidTr="00812BD0">
        <w:trPr>
          <w:trHeight w:val="3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65FB59" w14:textId="34C04F2A" w:rsidR="00442D7F" w:rsidRPr="00390F74" w:rsidRDefault="00812BD0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68714E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CF8D5C" w14:textId="1B087478" w:rsidR="00442D7F" w:rsidRPr="00390F74" w:rsidRDefault="00812BD0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6EDBF5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F94888" w14:textId="082B178F" w:rsidR="00442D7F" w:rsidRPr="00390F74" w:rsidRDefault="00812BD0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3604D10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выпускниками направления в медицинские учебные заведения. </w:t>
            </w:r>
          </w:p>
          <w:p w14:paraId="50795FD7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sz w:val="24"/>
                <w:szCs w:val="24"/>
              </w:rPr>
              <w:t>Совместный концерт волонтёров и опекаемых.</w:t>
            </w:r>
          </w:p>
        </w:tc>
      </w:tr>
      <w:tr w:rsidR="00920C12" w:rsidRPr="00442D7F" w14:paraId="190C1F91" w14:textId="77777777" w:rsidTr="00865177">
        <w:trPr>
          <w:trHeight w:val="469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4E678D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E77CB1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A75E6E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DE6A6B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A55727" w14:textId="77777777" w:rsidR="00442D7F" w:rsidRPr="00390F74" w:rsidRDefault="00442D7F" w:rsidP="0081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0D2333" w14:textId="77777777" w:rsidR="00442D7F" w:rsidRPr="00390F74" w:rsidRDefault="00442D7F" w:rsidP="0086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23AE75" w14:textId="77777777" w:rsidR="00442D7F" w:rsidRPr="00442D7F" w:rsidRDefault="00442D7F" w:rsidP="00ED2BAF">
      <w:pPr>
        <w:rPr>
          <w:rFonts w:ascii="Times New Roman" w:hAnsi="Times New Roman" w:cs="Times New Roman"/>
          <w:sz w:val="28"/>
          <w:szCs w:val="28"/>
        </w:rPr>
      </w:pPr>
    </w:p>
    <w:p w14:paraId="450DDEA1" w14:textId="4022AF17" w:rsidR="00FD5E22" w:rsidRDefault="00442D7F" w:rsidP="00FD5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7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1EAFED87" w14:textId="4FC7F4F9" w:rsidR="00442D7F" w:rsidRPr="00FD5E22" w:rsidRDefault="00442D7F" w:rsidP="00FD5E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22">
        <w:rPr>
          <w:rFonts w:ascii="Times New Roman" w:hAnsi="Times New Roman" w:cs="Times New Roman"/>
          <w:sz w:val="28"/>
          <w:szCs w:val="28"/>
        </w:rPr>
        <w:t>(72 часа</w:t>
      </w:r>
      <w:r w:rsidR="00BF4734" w:rsidRPr="00FD5E22">
        <w:rPr>
          <w:rFonts w:ascii="Times New Roman" w:hAnsi="Times New Roman" w:cs="Times New Roman"/>
          <w:sz w:val="28"/>
          <w:szCs w:val="28"/>
        </w:rPr>
        <w:t>, 2 раза в неделю</w:t>
      </w:r>
      <w:r w:rsidRPr="00FD5E22">
        <w:rPr>
          <w:rFonts w:ascii="Times New Roman" w:hAnsi="Times New Roman" w:cs="Times New Roman"/>
          <w:sz w:val="28"/>
          <w:szCs w:val="28"/>
        </w:rPr>
        <w:t>)</w:t>
      </w:r>
    </w:p>
    <w:p w14:paraId="2AB591C1" w14:textId="1960BAF9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FD5E22">
        <w:rPr>
          <w:rFonts w:ascii="Times New Roman" w:hAnsi="Times New Roman" w:cs="Times New Roman"/>
          <w:b/>
          <w:sz w:val="28"/>
          <w:szCs w:val="28"/>
        </w:rPr>
        <w:t>ь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«Доврачебная медицинская помощь пострадавшим»</w:t>
      </w:r>
    </w:p>
    <w:p w14:paraId="12A566D1" w14:textId="7B9C7547" w:rsidR="00442D7F" w:rsidRPr="00FD5E22" w:rsidRDefault="00442D7F" w:rsidP="00FD5E22">
      <w:pPr>
        <w:pStyle w:val="a7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E22">
        <w:rPr>
          <w:rFonts w:ascii="Times New Roman" w:hAnsi="Times New Roman" w:cs="Times New Roman"/>
          <w:b/>
          <w:bCs/>
          <w:sz w:val="28"/>
          <w:szCs w:val="28"/>
        </w:rPr>
        <w:t>Введение в образовательную программу</w:t>
      </w:r>
      <w:r w:rsidRPr="00FD5E22">
        <w:rPr>
          <w:rFonts w:ascii="Times New Roman" w:hAnsi="Times New Roman" w:cs="Times New Roman"/>
          <w:sz w:val="28"/>
          <w:szCs w:val="28"/>
        </w:rPr>
        <w:t xml:space="preserve"> (2</w:t>
      </w:r>
      <w:r w:rsidR="00B026DD">
        <w:rPr>
          <w:rFonts w:ascii="Times New Roman" w:hAnsi="Times New Roman" w:cs="Times New Roman"/>
          <w:sz w:val="28"/>
          <w:szCs w:val="28"/>
        </w:rPr>
        <w:t xml:space="preserve"> </w:t>
      </w:r>
      <w:r w:rsidRPr="00FD5E22">
        <w:rPr>
          <w:rFonts w:ascii="Times New Roman" w:hAnsi="Times New Roman" w:cs="Times New Roman"/>
          <w:sz w:val="28"/>
          <w:szCs w:val="28"/>
        </w:rPr>
        <w:t>ч)</w:t>
      </w:r>
    </w:p>
    <w:p w14:paraId="6E662143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отряда, с правилами поведения в медицинских учреждениях; техника безопасности.</w:t>
      </w:r>
    </w:p>
    <w:p w14:paraId="5F16F02A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>Тестирование.</w:t>
      </w:r>
    </w:p>
    <w:p w14:paraId="0E085999" w14:textId="5C13B891" w:rsidR="00442D7F" w:rsidRPr="00FD5E22" w:rsidRDefault="00442D7F" w:rsidP="00FD5E22">
      <w:pPr>
        <w:pStyle w:val="a7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5E22">
        <w:rPr>
          <w:rFonts w:ascii="Times New Roman" w:hAnsi="Times New Roman" w:cs="Times New Roman"/>
          <w:b/>
          <w:bCs/>
          <w:iCs/>
          <w:sz w:val="28"/>
          <w:szCs w:val="28"/>
        </w:rPr>
        <w:t>Виды кровотечения</w:t>
      </w:r>
      <w:r w:rsidR="00FD5E22" w:rsidRPr="00FD5E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5E22">
        <w:rPr>
          <w:rFonts w:ascii="Times New Roman" w:hAnsi="Times New Roman" w:cs="Times New Roman"/>
          <w:b/>
          <w:bCs/>
          <w:iCs/>
          <w:sz w:val="28"/>
          <w:szCs w:val="28"/>
        </w:rPr>
        <w:t>(2</w:t>
      </w:r>
      <w:r w:rsidR="00B026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5E22">
        <w:rPr>
          <w:rFonts w:ascii="Times New Roman" w:hAnsi="Times New Roman" w:cs="Times New Roman"/>
          <w:b/>
          <w:bCs/>
          <w:iCs/>
          <w:sz w:val="28"/>
          <w:szCs w:val="28"/>
        </w:rPr>
        <w:t>ч)</w:t>
      </w:r>
    </w:p>
    <w:p w14:paraId="7161E9FE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 w:rsidRPr="00442D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 xml:space="preserve">Строение кровеносной системы. Кровотечения: артериальное, венозное, </w:t>
      </w:r>
      <w:proofErr w:type="spellStart"/>
      <w:r w:rsidRPr="00442D7F">
        <w:rPr>
          <w:rFonts w:ascii="Times New Roman" w:hAnsi="Times New Roman" w:cs="Times New Roman"/>
          <w:bCs/>
          <w:iCs/>
          <w:sz w:val="28"/>
          <w:szCs w:val="28"/>
        </w:rPr>
        <w:t>капилярное</w:t>
      </w:r>
      <w:proofErr w:type="spellEnd"/>
      <w:r w:rsidRPr="00442D7F">
        <w:rPr>
          <w:rFonts w:ascii="Times New Roman" w:hAnsi="Times New Roman" w:cs="Times New Roman"/>
          <w:bCs/>
          <w:iCs/>
          <w:sz w:val="28"/>
          <w:szCs w:val="28"/>
        </w:rPr>
        <w:t>. Причины, признаки и последствия. Механизм образования тромба (видео фильм).</w:t>
      </w:r>
    </w:p>
    <w:p w14:paraId="545AA3F1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>Способы остановки кровотечения. Наложение тугих повязок и жгута.</w:t>
      </w:r>
    </w:p>
    <w:p w14:paraId="34503955" w14:textId="445A6CFB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1.3.</w:t>
      </w:r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Виды травм и способы наложение повязок (6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</w:t>
      </w:r>
    </w:p>
    <w:p w14:paraId="04B4311F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>Ушибы. Вывихи, Переломы (видео фильм).</w:t>
      </w:r>
    </w:p>
    <w:p w14:paraId="0FCD316E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Способы наложения повязок при различных видах травм. Использование подручного материала для неподвижности суставов, Лангета. </w:t>
      </w:r>
    </w:p>
    <w:p w14:paraId="4DEE0128" w14:textId="20E3204A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1.4. Технология измерения артериального давления. Устройство тонометра. (4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</w:t>
      </w:r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F3E36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Артериальное давление. Устройство тонометра: электрического, механического (видеофильм).</w:t>
      </w:r>
    </w:p>
    <w:p w14:paraId="63F27FEC" w14:textId="241EDE95" w:rsid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Технология измерения артериального давления</w:t>
      </w:r>
      <w:r w:rsidRPr="00442D7F">
        <w:rPr>
          <w:rFonts w:ascii="Times New Roman" w:hAnsi="Times New Roman" w:cs="Times New Roman"/>
          <w:i/>
          <w:sz w:val="28"/>
          <w:szCs w:val="28"/>
        </w:rPr>
        <w:t>.</w:t>
      </w:r>
    </w:p>
    <w:p w14:paraId="6922668F" w14:textId="17B201C7" w:rsid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1.5. Искусственное дыхание (2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</w:t>
      </w:r>
    </w:p>
    <w:p w14:paraId="67C57661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Признаки остановки сердца. Виды искусственного дыхания: непрямой массаж сердца, прямой массаж сердца, дыхание «рот в рот» (видеофильм).</w:t>
      </w:r>
    </w:p>
    <w:p w14:paraId="1D5B5FCD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442D7F">
        <w:rPr>
          <w:rFonts w:ascii="Times New Roman" w:hAnsi="Times New Roman" w:cs="Times New Roman"/>
          <w:sz w:val="28"/>
          <w:szCs w:val="28"/>
        </w:rPr>
        <w:t>Отработка навыков искусственного дыхания на муляже.</w:t>
      </w:r>
    </w:p>
    <w:p w14:paraId="5576F8EA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1.6. Оказание помощи при неотложном состоянии: обморок, потеря сознания, асфиксия. (2 ч)</w:t>
      </w:r>
    </w:p>
    <w:p w14:paraId="503800C0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442D7F">
        <w:rPr>
          <w:rFonts w:ascii="Times New Roman" w:hAnsi="Times New Roman" w:cs="Times New Roman"/>
          <w:sz w:val="28"/>
          <w:szCs w:val="28"/>
        </w:rPr>
        <w:t>Причины и признаки обморока, потери сознания, асфиксии (видео материал)</w:t>
      </w:r>
      <w:r w:rsidRPr="00442D7F">
        <w:rPr>
          <w:rFonts w:ascii="Times New Roman" w:hAnsi="Times New Roman" w:cs="Times New Roman"/>
          <w:i/>
          <w:sz w:val="28"/>
          <w:szCs w:val="28"/>
        </w:rPr>
        <w:t>.</w:t>
      </w:r>
    </w:p>
    <w:p w14:paraId="0F819421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Средства и способы оказания помощи</w:t>
      </w:r>
      <w:r w:rsidRPr="00442D7F">
        <w:rPr>
          <w:rFonts w:ascii="Times New Roman" w:hAnsi="Times New Roman" w:cs="Times New Roman"/>
          <w:i/>
          <w:sz w:val="28"/>
          <w:szCs w:val="28"/>
        </w:rPr>
        <w:t>.</w:t>
      </w:r>
    </w:p>
    <w:p w14:paraId="0D3C6288" w14:textId="4B89B403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FD5E22">
        <w:rPr>
          <w:rFonts w:ascii="Times New Roman" w:hAnsi="Times New Roman" w:cs="Times New Roman"/>
          <w:b/>
          <w:sz w:val="28"/>
          <w:szCs w:val="28"/>
        </w:rPr>
        <w:t>ь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«Занятия в медицинских учреждениях: интернат «Яблоневый сад» и ЦРБ»</w:t>
      </w:r>
    </w:p>
    <w:p w14:paraId="609CA284" w14:textId="49A2F748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2.1.</w:t>
      </w:r>
      <w:r w:rsidRPr="00442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E22" w:rsidRPr="00FD5E22">
        <w:rPr>
          <w:rFonts w:ascii="Times New Roman" w:hAnsi="Times New Roman" w:cs="Times New Roman"/>
          <w:b/>
          <w:bCs/>
          <w:sz w:val="28"/>
          <w:szCs w:val="28"/>
        </w:rPr>
        <w:t xml:space="preserve">Видеопереписка – написание и видеозапись писем опекаемым </w:t>
      </w:r>
      <w:r w:rsidRPr="00442D7F">
        <w:rPr>
          <w:rFonts w:ascii="Times New Roman" w:hAnsi="Times New Roman" w:cs="Times New Roman"/>
          <w:b/>
          <w:bCs/>
          <w:sz w:val="28"/>
          <w:szCs w:val="28"/>
        </w:rPr>
        <w:t>(6 ч)</w:t>
      </w:r>
    </w:p>
    <w:p w14:paraId="74139B1C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Написать письмо о своих успехах, увлечениях, провести мастер-класс по изготовлению чего-либо, о своих животных, о своих близких и т.д. Письма могут быть индивидуальные и групповые.</w:t>
      </w:r>
    </w:p>
    <w:p w14:paraId="2F32765C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часть.  </w:t>
      </w:r>
      <w:r w:rsidRPr="00442D7F">
        <w:rPr>
          <w:rFonts w:ascii="Times New Roman" w:hAnsi="Times New Roman" w:cs="Times New Roman"/>
          <w:sz w:val="28"/>
          <w:szCs w:val="28"/>
        </w:rPr>
        <w:t>Записать видео письмо, переслать Матвеевой Н.И. и затем Оксане Алексеевне в «Яблоневый сад»</w:t>
      </w:r>
    </w:p>
    <w:p w14:paraId="3DF3848F" w14:textId="37C92882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2.2.</w:t>
      </w: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Видео концерт «75 лет Победы </w:t>
      </w:r>
      <w:r w:rsidR="009E4AAF">
        <w:rPr>
          <w:rFonts w:ascii="Times New Roman" w:hAnsi="Times New Roman" w:cs="Times New Roman"/>
          <w:b/>
          <w:bCs/>
          <w:iCs/>
          <w:sz w:val="28"/>
          <w:szCs w:val="28"/>
        </w:rPr>
        <w:t>во Второй Мировой войне</w:t>
      </w:r>
      <w:r w:rsidRPr="00442D7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FD5E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(1 ч)</w:t>
      </w:r>
    </w:p>
    <w:p w14:paraId="42313352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сценария концерта из видео роликов выступлений обучающихся Полесской школы</w:t>
      </w:r>
    </w:p>
    <w:p w14:paraId="748AB4AA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2.3. «Весёлые старты» - спортивные мероприятия (4 ч).</w:t>
      </w:r>
    </w:p>
    <w:p w14:paraId="0841E2D6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программы спортивных соревнований с учетом физического состояния опекаемых (4-6класс). Корректировка на погодные условия</w:t>
      </w:r>
    </w:p>
    <w:p w14:paraId="62A7CFA2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Подбор спортивного инвентаря. Выбор места проведения. Сбор команды. Время проведения 15-20 мин. Затем смена состава.</w:t>
      </w:r>
    </w:p>
    <w:p w14:paraId="5AD553EA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2.4. Праздник Осени (2 ч).</w:t>
      </w:r>
    </w:p>
    <w:p w14:paraId="45011E96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42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Теоретическая часть. </w:t>
      </w:r>
      <w:r w:rsidRPr="00442D7F">
        <w:rPr>
          <w:rFonts w:ascii="Times New Roman" w:hAnsi="Times New Roman" w:cs="Times New Roman"/>
          <w:bCs/>
          <w:iCs/>
          <w:sz w:val="28"/>
          <w:szCs w:val="28"/>
        </w:rPr>
        <w:t>Составление сценария мероприятия. Распределение обязанностей. Подготовка декораций, костюмов, ауди и видео аппаратуры.</w:t>
      </w:r>
    </w:p>
    <w:p w14:paraId="56FF2D84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442D7F">
        <w:rPr>
          <w:rFonts w:ascii="Times New Roman" w:hAnsi="Times New Roman" w:cs="Times New Roman"/>
          <w:sz w:val="28"/>
          <w:szCs w:val="28"/>
        </w:rPr>
        <w:t>Репетиция и проведение мероприятия. Система, принцип награждения.</w:t>
      </w:r>
    </w:p>
    <w:p w14:paraId="168216AB" w14:textId="506D99CC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2.5. Нов</w:t>
      </w:r>
      <w:r w:rsidR="009E4AAF">
        <w:rPr>
          <w:rFonts w:ascii="Times New Roman" w:hAnsi="Times New Roman" w:cs="Times New Roman"/>
          <w:b/>
          <w:sz w:val="28"/>
          <w:szCs w:val="28"/>
        </w:rPr>
        <w:t>огодний концерт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17AC5F50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сценария мероприятия. Распределение обязанностей. Подготовка декораций, костюмов, ауди и видео аппаратуры.</w:t>
      </w:r>
    </w:p>
    <w:p w14:paraId="4AD13496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Репетиция и проведение мероприятия. Система, принцип награждения.</w:t>
      </w:r>
    </w:p>
    <w:p w14:paraId="56DB44FE" w14:textId="3C4C267F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2.6. Рождественские посиделки (2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34F2B0B2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сценария мероприятия. Распределение обязанностей. Подготовка декораций, костюмов, ауди и видео аппаратуры.</w:t>
      </w:r>
    </w:p>
    <w:p w14:paraId="5D717022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Репетиция и проведение мероприятия. Система, принцип награждения.</w:t>
      </w:r>
    </w:p>
    <w:p w14:paraId="63E7AF87" w14:textId="38AB5B8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2.7.  </w:t>
      </w:r>
      <w:r w:rsidR="00FD5E22" w:rsidRPr="00FD5E22">
        <w:rPr>
          <w:rFonts w:ascii="Times New Roman" w:hAnsi="Times New Roman" w:cs="Times New Roman"/>
          <w:b/>
          <w:sz w:val="28"/>
          <w:szCs w:val="28"/>
        </w:rPr>
        <w:t>Изготовление поздравительных открыток</w:t>
      </w:r>
      <w:r w:rsidRPr="00442D7F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4A45AC74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Тематический выбор дизайна открыток</w:t>
      </w:r>
    </w:p>
    <w:p w14:paraId="6DF5B2E2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Подготовка канцтоваров, материалов, инвентаря. Процесс изготовления.</w:t>
      </w:r>
    </w:p>
    <w:p w14:paraId="05DC72A7" w14:textId="1B557662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2.8. Мастер – классы по рисованию, ап</w:t>
      </w:r>
      <w:r w:rsidR="009E4AAF">
        <w:rPr>
          <w:rFonts w:ascii="Times New Roman" w:hAnsi="Times New Roman" w:cs="Times New Roman"/>
          <w:b/>
          <w:sz w:val="28"/>
          <w:szCs w:val="28"/>
        </w:rPr>
        <w:t>п</w:t>
      </w:r>
      <w:r w:rsidRPr="00442D7F">
        <w:rPr>
          <w:rFonts w:ascii="Times New Roman" w:hAnsi="Times New Roman" w:cs="Times New Roman"/>
          <w:b/>
          <w:sz w:val="28"/>
          <w:szCs w:val="28"/>
        </w:rPr>
        <w:t>ликации, оригами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(3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75272F88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Выбор темы занятия. Составление плана: цели, задачи, форма проведения</w:t>
      </w:r>
    </w:p>
    <w:p w14:paraId="7B575D74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Подготовка канцтоваров, материалов, инвентаря. Процесс творческого дизайна.</w:t>
      </w:r>
    </w:p>
    <w:p w14:paraId="61A91E74" w14:textId="3D9BC15A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2.9.</w:t>
      </w:r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Конкурсы «А ну-ка, девушки!», «Добры молодцы» (4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300236F6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сценария мероприятия. Распределение обязанностей. Подготовка декораций, костюмов, ауди и видео аппаратуры.</w:t>
      </w:r>
    </w:p>
    <w:p w14:paraId="600347A4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Репетиция и проведение мероприятия. Система, принцип награждения.</w:t>
      </w:r>
    </w:p>
    <w:p w14:paraId="78E05B55" w14:textId="14D8009A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lastRenderedPageBreak/>
        <w:t>2.10. Субботники – трудовой десант (2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521CB647" w14:textId="77777777" w:rsidR="00442D7F" w:rsidRPr="00442D7F" w:rsidRDefault="00442D7F" w:rsidP="00CA1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Выбор территории. Распределение обязанностей.</w:t>
      </w:r>
    </w:p>
    <w:p w14:paraId="328998F0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Подготовка инвентаря. Выполнение нужного объёма работ. Приведение в порядок инвентаря.</w:t>
      </w:r>
    </w:p>
    <w:p w14:paraId="63BCEC2D" w14:textId="3EF9EBCE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2.11. Совместные выступления агитбригады волонтёров и опекаемых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(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61BD7501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Составление сценария мероприятия. Распределение обязанностей. Подготовка декораций, костюмов, ауди и видео аппаратуры.</w:t>
      </w:r>
    </w:p>
    <w:p w14:paraId="3C3E8E77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Репетиция и проведение мероприятия. </w:t>
      </w:r>
    </w:p>
    <w:p w14:paraId="46EC42AC" w14:textId="037B4231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B026DD" w:rsidRPr="00B026DD">
        <w:rPr>
          <w:rFonts w:ascii="Times New Roman" w:hAnsi="Times New Roman" w:cs="Times New Roman"/>
          <w:b/>
          <w:sz w:val="28"/>
          <w:szCs w:val="28"/>
        </w:rPr>
        <w:t>Систематическая работа в блоке «Милосердие» - кормление, прогулки, чтение книг, прослушивание музыки, танцевальные движения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(3</w:t>
      </w:r>
      <w:r w:rsidR="00B0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ч).</w:t>
      </w:r>
    </w:p>
    <w:p w14:paraId="70C69959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Кормление, прогулки, чтение книг, прослушивание музыки, танцевальные движения.</w:t>
      </w:r>
    </w:p>
    <w:p w14:paraId="0DF5D582" w14:textId="7AB30DF5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2.13. Занятия в ЦРБ г. Полесск </w:t>
      </w:r>
      <w:r w:rsidR="00B026DD">
        <w:rPr>
          <w:rFonts w:ascii="Times New Roman" w:hAnsi="Times New Roman" w:cs="Times New Roman"/>
          <w:b/>
          <w:sz w:val="28"/>
          <w:szCs w:val="28"/>
        </w:rPr>
        <w:t>(20 ч)</w:t>
      </w:r>
    </w:p>
    <w:p w14:paraId="2B0C9E8A" w14:textId="77777777" w:rsidR="00442D7F" w:rsidRP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Заключение договора с администрацией ЦРБ о сотрудничестве. Приглашение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Краснопёровой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D7F">
        <w:rPr>
          <w:rFonts w:ascii="Times New Roman" w:hAnsi="Times New Roman" w:cs="Times New Roman"/>
          <w:sz w:val="28"/>
          <w:szCs w:val="28"/>
        </w:rPr>
        <w:t>М,А</w:t>
      </w:r>
      <w:proofErr w:type="gramEnd"/>
      <w:r w:rsidRPr="00442D7F">
        <w:rPr>
          <w:rFonts w:ascii="Times New Roman" w:hAnsi="Times New Roman" w:cs="Times New Roman"/>
          <w:sz w:val="28"/>
          <w:szCs w:val="28"/>
        </w:rPr>
        <w:t>, для проведения лекционного занятия.</w:t>
      </w:r>
    </w:p>
    <w:p w14:paraId="1E2AE475" w14:textId="21C919E3" w:rsidR="00442D7F" w:rsidRDefault="00442D7F" w:rsidP="00C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442D7F">
        <w:rPr>
          <w:rFonts w:ascii="Times New Roman" w:hAnsi="Times New Roman" w:cs="Times New Roman"/>
          <w:sz w:val="28"/>
          <w:szCs w:val="28"/>
        </w:rPr>
        <w:t xml:space="preserve"> Прохождение практики в поликлинике, стационаре: получения навыков ухода за больными, оформление медицинской документации, подготовка систем внутреннего введения лекарственных средств, технология проведения уборок с использованием </w:t>
      </w:r>
      <w:proofErr w:type="spellStart"/>
      <w:proofErr w:type="gramStart"/>
      <w:r w:rsidRPr="00442D7F">
        <w:rPr>
          <w:rFonts w:ascii="Times New Roman" w:hAnsi="Times New Roman" w:cs="Times New Roman"/>
          <w:sz w:val="28"/>
          <w:szCs w:val="28"/>
        </w:rPr>
        <w:t>дез.средств</w:t>
      </w:r>
      <w:proofErr w:type="spellEnd"/>
      <w:proofErr w:type="gramEnd"/>
      <w:r w:rsidRPr="00442D7F">
        <w:rPr>
          <w:rFonts w:ascii="Times New Roman" w:hAnsi="Times New Roman" w:cs="Times New Roman"/>
          <w:sz w:val="28"/>
          <w:szCs w:val="28"/>
        </w:rPr>
        <w:t>, организация и проведение противоэпидемиологических мероприятий.</w:t>
      </w:r>
    </w:p>
    <w:p w14:paraId="1726B891" w14:textId="77777777" w:rsidR="007136ED" w:rsidRDefault="007136ED" w:rsidP="00D41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11A7D" w14:textId="66599E9C" w:rsidR="00D411D9" w:rsidRPr="00442D7F" w:rsidRDefault="00D411D9" w:rsidP="00D41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pPr w:leftFromText="180" w:rightFromText="180" w:bottomFromText="160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5"/>
        <w:gridCol w:w="4075"/>
      </w:tblGrid>
      <w:tr w:rsidR="00D411D9" w:rsidRPr="00442D7F" w14:paraId="7AEF4419" w14:textId="77777777" w:rsidTr="00CB53F3">
        <w:trPr>
          <w:trHeight w:val="1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C5A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2AA856C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776" w14:textId="77777777" w:rsidR="00B026DD" w:rsidRDefault="00B026DD" w:rsidP="00B0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D4CCA" w14:textId="2F8E5384" w:rsidR="00D411D9" w:rsidRPr="00D411D9" w:rsidRDefault="00D411D9" w:rsidP="00B0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деятельности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D35" w14:textId="503ACC36" w:rsidR="00D411D9" w:rsidRPr="00D411D9" w:rsidRDefault="00D411D9" w:rsidP="00B0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="00B026DD"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</w:t>
            </w: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 программа</w:t>
            </w:r>
          </w:p>
          <w:p w14:paraId="0F884C99" w14:textId="77777777" w:rsidR="00D411D9" w:rsidRPr="00D411D9" w:rsidRDefault="00D411D9" w:rsidP="00B0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b/>
                <w:sz w:val="24"/>
                <w:szCs w:val="24"/>
              </w:rPr>
              <w:t>«Путь в профессию»</w:t>
            </w:r>
          </w:p>
        </w:tc>
      </w:tr>
      <w:tr w:rsidR="00D411D9" w:rsidRPr="00442D7F" w14:paraId="3FA545A1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DF7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725F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Начало учебного периода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7F4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1 сентября 2020года</w:t>
            </w:r>
          </w:p>
        </w:tc>
      </w:tr>
      <w:tr w:rsidR="00D411D9" w:rsidRPr="00442D7F" w14:paraId="2DCFE16E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119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BD3A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3402" w14:textId="436A5E39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36 учебных недель (72 часа)</w:t>
            </w:r>
          </w:p>
        </w:tc>
      </w:tr>
      <w:tr w:rsidR="00D411D9" w:rsidRPr="00442D7F" w14:paraId="371F6880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55A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CFC0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B91D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5дней</w:t>
            </w:r>
          </w:p>
        </w:tc>
      </w:tr>
      <w:tr w:rsidR="00D411D9" w:rsidRPr="00442D7F" w14:paraId="42FBF29C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D9B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B9C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F384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D411D9" w:rsidRPr="00442D7F" w14:paraId="15D53ED8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47A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2EF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6A22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часа – 40 минут</w:t>
            </w:r>
          </w:p>
        </w:tc>
      </w:tr>
      <w:tr w:rsidR="00D411D9" w:rsidRPr="00442D7F" w14:paraId="633083FC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98E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7233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Время проведения учебных занятий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B82F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Понедельник 15.10 – 15.50</w:t>
            </w:r>
          </w:p>
          <w:p w14:paraId="1CA0E2FB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Суббота 11.00 – 11.40</w:t>
            </w:r>
          </w:p>
        </w:tc>
      </w:tr>
      <w:tr w:rsidR="00D411D9" w:rsidRPr="00442D7F" w14:paraId="57C1BC8A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B5A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DF9B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3D70" w14:textId="2B7782B3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27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32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411D9" w:rsidRPr="00442D7F" w14:paraId="6D26871C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595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4ABD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4AE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31 мая 2020 года</w:t>
            </w:r>
          </w:p>
        </w:tc>
      </w:tr>
      <w:tr w:rsidR="00D411D9" w:rsidRPr="00442D7F" w14:paraId="2696BEBA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FC5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597B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Каникулярное время: осенние, зимние, весенние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B9B3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Работа по расписанию</w:t>
            </w:r>
          </w:p>
        </w:tc>
      </w:tr>
      <w:tr w:rsidR="00D411D9" w:rsidRPr="00442D7F" w14:paraId="2C788545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FFA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B75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5D6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Дистанционное общение</w:t>
            </w:r>
          </w:p>
        </w:tc>
      </w:tr>
      <w:tr w:rsidR="00D411D9" w:rsidRPr="00442D7F" w14:paraId="46B9491D" w14:textId="77777777" w:rsidTr="00B026DD">
        <w:trPr>
          <w:trHeight w:val="3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BBB" w14:textId="0AE59A82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993D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464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31мая – 31августа 2020</w:t>
            </w:r>
          </w:p>
        </w:tc>
      </w:tr>
      <w:tr w:rsidR="00D411D9" w:rsidRPr="00442D7F" w14:paraId="6B0EA321" w14:textId="77777777" w:rsidTr="00CB53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E44" w14:textId="77777777" w:rsidR="00D411D9" w:rsidRPr="00D411D9" w:rsidRDefault="00D411D9" w:rsidP="00B026D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23A6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>Дополнительный прием обучающихся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7531" w14:textId="77777777" w:rsidR="00D411D9" w:rsidRPr="00D411D9" w:rsidRDefault="00D411D9" w:rsidP="00B0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 согласно заявлениям </w:t>
            </w:r>
          </w:p>
        </w:tc>
      </w:tr>
    </w:tbl>
    <w:p w14:paraId="04048E90" w14:textId="2A38FAFD" w:rsidR="004A78B4" w:rsidRDefault="004A78B4" w:rsidP="004A7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02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</w:t>
      </w:r>
      <w:r w:rsidR="00B026D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0389C072" w14:textId="05D17417" w:rsidR="004A78B4" w:rsidRDefault="001336C8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C8">
        <w:rPr>
          <w:rFonts w:ascii="Times New Roman" w:hAnsi="Times New Roman" w:cs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F55AE" w14:textId="77777777" w:rsidR="00390F74" w:rsidRDefault="00390F74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7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390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2446A" w14:textId="0B93C06B" w:rsidR="00442D7F" w:rsidRPr="001336C8" w:rsidRDefault="00390F74" w:rsidP="00133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Кабинет, оборудованный столами, стульями, общим освещением,</w:t>
      </w:r>
      <w:r w:rsidR="0013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D7F" w:rsidRPr="00442D7F">
        <w:rPr>
          <w:rFonts w:ascii="Times New Roman" w:hAnsi="Times New Roman" w:cs="Times New Roman"/>
          <w:sz w:val="28"/>
          <w:szCs w:val="28"/>
        </w:rPr>
        <w:t>выходом в Интернет (от 100,0 Мбит/с) с сопутствующим оборудованием;</w:t>
      </w:r>
    </w:p>
    <w:p w14:paraId="44CFF451" w14:textId="169615C3" w:rsidR="00AB765D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ноутбук с программным обеспечением</w:t>
      </w:r>
    </w:p>
    <w:p w14:paraId="04574830" w14:textId="46B9110D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проектор;</w:t>
      </w:r>
    </w:p>
    <w:p w14:paraId="23791D53" w14:textId="65DE77AA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 xml:space="preserve">экран настенный; </w:t>
      </w:r>
    </w:p>
    <w:p w14:paraId="7866C25B" w14:textId="304C172E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принтер;</w:t>
      </w:r>
    </w:p>
    <w:p w14:paraId="193B08A9" w14:textId="1DEDEDEB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 xml:space="preserve">колонки; </w:t>
      </w:r>
    </w:p>
    <w:p w14:paraId="08C7E894" w14:textId="4BCD19BA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аудио- и видеоматериалы;</w:t>
      </w:r>
    </w:p>
    <w:p w14:paraId="78323D8B" w14:textId="1660C7BE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аудиоаппаратура;</w:t>
      </w:r>
    </w:p>
    <w:p w14:paraId="3A6FFE26" w14:textId="1716520D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фотоаппарат;</w:t>
      </w:r>
    </w:p>
    <w:p w14:paraId="317DAED3" w14:textId="77777777" w:rsidR="00AB765D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м</w:t>
      </w:r>
      <w:r w:rsidR="00CB53F3" w:rsidRPr="00AB765D">
        <w:rPr>
          <w:rFonts w:ascii="Times New Roman" w:hAnsi="Times New Roman" w:cs="Times New Roman"/>
          <w:sz w:val="28"/>
          <w:szCs w:val="28"/>
        </w:rPr>
        <w:t>икроскоп цифровой</w:t>
      </w:r>
      <w:r w:rsidR="00442D7F" w:rsidRPr="00AB765D">
        <w:rPr>
          <w:rFonts w:ascii="Times New Roman" w:hAnsi="Times New Roman" w:cs="Times New Roman"/>
          <w:sz w:val="28"/>
          <w:szCs w:val="28"/>
        </w:rPr>
        <w:t>;</w:t>
      </w:r>
    </w:p>
    <w:p w14:paraId="6A160DD1" w14:textId="476CBC39" w:rsidR="00AB765D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набор микроскопических препаратов</w:t>
      </w:r>
    </w:p>
    <w:p w14:paraId="45534618" w14:textId="77B09321" w:rsidR="00AB765D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флэш-накопитель</w:t>
      </w:r>
    </w:p>
    <w:p w14:paraId="434640A2" w14:textId="08FC0350" w:rsidR="00442D7F" w:rsidRPr="00AB765D" w:rsidRDefault="00C67254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т</w:t>
      </w:r>
      <w:r w:rsidR="00CB53F3" w:rsidRPr="00AB765D">
        <w:rPr>
          <w:rFonts w:ascii="Times New Roman" w:hAnsi="Times New Roman" w:cs="Times New Roman"/>
          <w:sz w:val="28"/>
          <w:szCs w:val="28"/>
        </w:rPr>
        <w:t xml:space="preserve">онометр </w:t>
      </w:r>
      <w:proofErr w:type="gramStart"/>
      <w:r w:rsidR="00CB53F3" w:rsidRPr="00AB765D">
        <w:rPr>
          <w:rFonts w:ascii="Times New Roman" w:hAnsi="Times New Roman" w:cs="Times New Roman"/>
          <w:sz w:val="28"/>
          <w:szCs w:val="28"/>
        </w:rPr>
        <w:t>механический  с</w:t>
      </w:r>
      <w:proofErr w:type="gramEnd"/>
      <w:r w:rsidR="00CB53F3" w:rsidRPr="00AB765D">
        <w:rPr>
          <w:rFonts w:ascii="Times New Roman" w:hAnsi="Times New Roman" w:cs="Times New Roman"/>
          <w:sz w:val="28"/>
          <w:szCs w:val="28"/>
        </w:rPr>
        <w:t xml:space="preserve"> фонендоскопом</w:t>
      </w:r>
      <w:r w:rsidR="00442D7F" w:rsidRPr="00AB765D">
        <w:rPr>
          <w:rFonts w:ascii="Times New Roman" w:hAnsi="Times New Roman" w:cs="Times New Roman"/>
          <w:sz w:val="28"/>
          <w:szCs w:val="28"/>
        </w:rPr>
        <w:t>;</w:t>
      </w:r>
    </w:p>
    <w:p w14:paraId="792A5333" w14:textId="79066B81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бинты;</w:t>
      </w:r>
    </w:p>
    <w:p w14:paraId="67C6CF40" w14:textId="065733C5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химические реактивы;</w:t>
      </w:r>
    </w:p>
    <w:p w14:paraId="5109B0AD" w14:textId="26553388" w:rsidR="00442D7F" w:rsidRPr="00AB765D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лабораторная посуда;</w:t>
      </w:r>
    </w:p>
    <w:p w14:paraId="0F086E06" w14:textId="5FE9707C" w:rsidR="00CB53F3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п</w:t>
      </w:r>
      <w:r w:rsidR="00CB53F3" w:rsidRPr="00AB765D">
        <w:rPr>
          <w:rFonts w:ascii="Times New Roman" w:hAnsi="Times New Roman" w:cs="Times New Roman"/>
          <w:sz w:val="28"/>
          <w:szCs w:val="28"/>
        </w:rPr>
        <w:t>амять USB3.0</w:t>
      </w:r>
    </w:p>
    <w:p w14:paraId="4C52CE0B" w14:textId="4E70A03F" w:rsidR="00CB53F3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  <w:tab w:val="left" w:pos="22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ш</w:t>
      </w:r>
      <w:r w:rsidR="00CB53F3" w:rsidRPr="00AB765D">
        <w:rPr>
          <w:rFonts w:ascii="Times New Roman" w:hAnsi="Times New Roman" w:cs="Times New Roman"/>
          <w:sz w:val="28"/>
          <w:szCs w:val="28"/>
        </w:rPr>
        <w:t>татив</w:t>
      </w:r>
      <w:r w:rsidR="00CB53F3" w:rsidRPr="00AB765D">
        <w:rPr>
          <w:rFonts w:ascii="Times New Roman" w:hAnsi="Times New Roman" w:cs="Times New Roman"/>
          <w:sz w:val="28"/>
          <w:szCs w:val="28"/>
        </w:rPr>
        <w:tab/>
      </w:r>
    </w:p>
    <w:p w14:paraId="55DE32EB" w14:textId="6E27185D" w:rsidR="00CB53F3" w:rsidRPr="00AB765D" w:rsidRDefault="00AB765D" w:rsidP="00C922F4">
      <w:pPr>
        <w:pStyle w:val="a7"/>
        <w:numPr>
          <w:ilvl w:val="0"/>
          <w:numId w:val="37"/>
        </w:numPr>
        <w:tabs>
          <w:tab w:val="left" w:pos="1276"/>
          <w:tab w:val="left" w:pos="22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тренажер-манекен "Максим"</w:t>
      </w:r>
    </w:p>
    <w:p w14:paraId="7BCBC24C" w14:textId="1314FCA0" w:rsidR="00442D7F" w:rsidRDefault="00442D7F" w:rsidP="00C922F4">
      <w:pPr>
        <w:pStyle w:val="a7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65D">
        <w:rPr>
          <w:rFonts w:ascii="Times New Roman" w:hAnsi="Times New Roman" w:cs="Times New Roman"/>
          <w:sz w:val="28"/>
          <w:szCs w:val="28"/>
        </w:rPr>
        <w:t>канцтовары.</w:t>
      </w:r>
    </w:p>
    <w:p w14:paraId="272C4657" w14:textId="288B08D0" w:rsidR="000820B4" w:rsidRPr="000820B4" w:rsidRDefault="000820B4" w:rsidP="000820B4">
      <w:pPr>
        <w:pStyle w:val="a7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0820B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14:paraId="70990A30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 xml:space="preserve">Дидактические и методические материалы:  </w:t>
      </w:r>
    </w:p>
    <w:p w14:paraId="3A28BC56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- наличие наглядного материала (иллюстрации, плакаты);</w:t>
      </w:r>
    </w:p>
    <w:p w14:paraId="47CE1478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- наличие демонстрационного материала (видеофильмы, аудиозаписи);</w:t>
      </w:r>
    </w:p>
    <w:p w14:paraId="47F428A5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- научно-популярная литература;</w:t>
      </w:r>
    </w:p>
    <w:p w14:paraId="7CC80EBD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- наличие рабочей учебной программы</w:t>
      </w:r>
    </w:p>
    <w:p w14:paraId="39D10BEE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iCs/>
          <w:sz w:val="28"/>
          <w:szCs w:val="28"/>
        </w:rPr>
        <w:t>Основные способы и формы работы с детьми:</w:t>
      </w:r>
    </w:p>
    <w:p w14:paraId="23C3833A" w14:textId="77777777" w:rsidR="00442D7F" w:rsidRPr="00442D7F" w:rsidRDefault="00442D7F" w:rsidP="004A78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Преобладающая форма занятий - групповая.</w:t>
      </w:r>
    </w:p>
    <w:p w14:paraId="1E8E12C7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iCs/>
          <w:sz w:val="28"/>
          <w:szCs w:val="28"/>
        </w:rPr>
        <w:t>Групповая (коллективная)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форма работы направлена на осознание всем коллективом тех целей и задач, решение которых требует общих усилий.</w:t>
      </w:r>
    </w:p>
    <w:p w14:paraId="4B731371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Формы работы: коллективные обсуждения, дискуссии и отчеты, творческие дела, трудовые операции, игры, соревнования и конкурсы.</w:t>
      </w:r>
    </w:p>
    <w:p w14:paraId="3E45A431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Активно используются и другие формы занятий:</w:t>
      </w:r>
    </w:p>
    <w:p w14:paraId="10B8CC63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i/>
          <w:iCs/>
          <w:sz w:val="28"/>
          <w:szCs w:val="28"/>
        </w:rPr>
        <w:t>Индивидуальная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форма работы тесно связана с приобщением обучающихся к чтению и реферированию научно-популярной и специальной </w:t>
      </w:r>
      <w:r w:rsidRPr="00442D7F">
        <w:rPr>
          <w:rFonts w:ascii="Times New Roman" w:hAnsi="Times New Roman" w:cs="Times New Roman"/>
          <w:sz w:val="28"/>
          <w:szCs w:val="28"/>
        </w:rPr>
        <w:lastRenderedPageBreak/>
        <w:t>литературы, с выполнением наблюдений, проведением мероприятий, и направлена на воспитание у детей осознания важности личного вклада в выполнении какого-либо мероприятия, раскрытие возможностей для самореализации и самовоспитания.</w:t>
      </w:r>
    </w:p>
    <w:p w14:paraId="1C85AA9D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14:paraId="4EEF08CC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i/>
          <w:iCs/>
          <w:sz w:val="28"/>
          <w:szCs w:val="28"/>
        </w:rPr>
        <w:t>Микрогрупповая</w:t>
      </w:r>
      <w:proofErr w:type="spellEnd"/>
      <w:r w:rsidRPr="00442D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форма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14:paraId="43316A0D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Тип занятий - учебно-тренировочный.</w:t>
      </w:r>
    </w:p>
    <w:p w14:paraId="76FAE369" w14:textId="77777777" w:rsidR="00442D7F" w:rsidRPr="008E62F1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62F1">
        <w:rPr>
          <w:rFonts w:ascii="Times New Roman" w:hAnsi="Times New Roman" w:cs="Times New Roman"/>
          <w:b/>
          <w:iCs/>
          <w:sz w:val="28"/>
          <w:szCs w:val="28"/>
        </w:rPr>
        <w:t>Мониторинг эффективности воспитательных воздействий</w:t>
      </w:r>
    </w:p>
    <w:p w14:paraId="11F3232A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Высокий уровень (В)- соблюдает нормы поведения, имеет нравственные качества личности (доброта, уважение, дисциплина), принимает активное участие в жизни коллектива. </w:t>
      </w:r>
    </w:p>
    <w:p w14:paraId="3798CB04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Средний уровень (С)- обладает поведенческими нормами, но не всегда их соблюдает, имеет коммуникативные качества, но часто стесняется принимать участие в делах коллектива. </w:t>
      </w:r>
    </w:p>
    <w:p w14:paraId="7BB11A3D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Низкий уровень (Н)- редко соблюдает нормы поведения, нет желания общаться в коллективе. </w:t>
      </w:r>
    </w:p>
    <w:p w14:paraId="7CC0A1EE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 выявления уровня сформированности лидерских качеств</w:t>
      </w:r>
    </w:p>
    <w:p w14:paraId="7CB2E75E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1. Цель – это предполагаемый конечный результат деятельности. Если знаешь, как достичь цели, расставь по порядку следующие предложения.</w:t>
      </w:r>
    </w:p>
    <w:p w14:paraId="766303AC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Соотношу свои желания с окружающим.</w:t>
      </w:r>
    </w:p>
    <w:p w14:paraId="4F90C782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Контролирую ход выполнения деятельности.</w:t>
      </w:r>
    </w:p>
    <w:p w14:paraId="0042A0F8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Определяю реальность поставленной цели.</w:t>
      </w:r>
    </w:p>
    <w:p w14:paraId="1725FC4C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Довожу работу до завершения.</w:t>
      </w:r>
    </w:p>
    <w:p w14:paraId="274CBDEA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Определяю возможные средства для достижения цели.</w:t>
      </w:r>
    </w:p>
    <w:p w14:paraId="461E74BC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Оцениваю и выбираю наиболее подходящие для достижения цели средства.</w:t>
      </w:r>
    </w:p>
    <w:p w14:paraId="19711B3A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Определяю и оцениваю возможные препятствия на пути достижения цели.</w:t>
      </w:r>
    </w:p>
    <w:p w14:paraId="232E4C20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Ищу способы преодоления препятствий.</w:t>
      </w:r>
    </w:p>
    <w:p w14:paraId="422B291D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Действую.</w:t>
      </w:r>
    </w:p>
    <w:p w14:paraId="0CD50DF0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Прилагаю усилия, преодолеваю трудности.</w:t>
      </w:r>
    </w:p>
    <w:p w14:paraId="64845FD7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Определяю свои потребности, интересы, желания.</w:t>
      </w:r>
    </w:p>
    <w:p w14:paraId="455DA906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Конкретизирую цель, определяю задачи.</w:t>
      </w:r>
    </w:p>
    <w:p w14:paraId="352A36ED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Сравниваю представление о результате с тем, что получается.</w:t>
      </w:r>
    </w:p>
    <w:p w14:paraId="2F8A0395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Вношу коррективы.</w:t>
      </w:r>
    </w:p>
    <w:p w14:paraId="5CB82AAB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Оцениваю собственную убеждённость в том, что я действительно этого хочу.</w:t>
      </w:r>
    </w:p>
    <w:p w14:paraId="2049BD29" w14:textId="77777777" w:rsidR="00442D7F" w:rsidRPr="00442D7F" w:rsidRDefault="00442D7F" w:rsidP="004A78B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Ставлю цель</w:t>
      </w:r>
    </w:p>
    <w:p w14:paraId="47EA9BF8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lastRenderedPageBreak/>
        <w:t>(макс. – 15 баллов)</w:t>
      </w:r>
    </w:p>
    <w:p w14:paraId="0E6E5D47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2. Из имеющихся слов составьте 6 правил общения, написанных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Д.Карнеги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>: улыбайтесь, интересуйтесь, помните, будьте, искренне, людьми, другими, человека, имя, слушателем, говорите,  будьте, хорошим, искренни, о, собеседника, том, вашего, интересует, что.</w:t>
      </w:r>
    </w:p>
    <w:p w14:paraId="3AFD1AA6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(макс. – 10 баллов)</w:t>
      </w:r>
    </w:p>
    <w:p w14:paraId="1AF43271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3. Продолжите фразу</w:t>
      </w:r>
    </w:p>
    <w:p w14:paraId="253FCE40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Для эффективного общения человеку необходимы следующие качества личности: …</w:t>
      </w:r>
    </w:p>
    <w:p w14:paraId="1BD845BE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(макс. -5 баллов).</w:t>
      </w:r>
    </w:p>
    <w:p w14:paraId="7F9174D4" w14:textId="1B085DE6" w:rsidR="00442D7F" w:rsidRPr="00442D7F" w:rsidRDefault="00442D7F" w:rsidP="000820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Лидер ли ты?</w:t>
      </w:r>
      <w:r w:rsidR="0008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b/>
          <w:sz w:val="28"/>
          <w:szCs w:val="28"/>
        </w:rPr>
        <w:t>(Методика самооценки лидерских качеств)</w:t>
      </w:r>
    </w:p>
    <w:p w14:paraId="393226B6" w14:textId="77777777" w:rsidR="00442D7F" w:rsidRPr="00442D7F" w:rsidRDefault="00442D7F" w:rsidP="0008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B4">
        <w:rPr>
          <w:rFonts w:ascii="Times New Roman" w:hAnsi="Times New Roman" w:cs="Times New Roman"/>
          <w:bCs/>
          <w:sz w:val="28"/>
          <w:szCs w:val="28"/>
        </w:rPr>
        <w:t>Инструкция:</w:t>
      </w:r>
      <w:r w:rsidRPr="00442D7F">
        <w:rPr>
          <w:rFonts w:ascii="Times New Roman" w:hAnsi="Times New Roman" w:cs="Times New Roman"/>
          <w:sz w:val="28"/>
          <w:szCs w:val="28"/>
        </w:rPr>
        <w:t xml:space="preserve"> если ты полностью согласен с приведённым утверждением, то рядом с номером вопроса поставь цифру «4»; если скорее согласен, чем не согласен, - «3»; если трудно сказать – «2»; скорее не согласен – «1»; полностью не согласен – «0».</w:t>
      </w:r>
    </w:p>
    <w:p w14:paraId="3681B987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Не теряюсь и не сдаюсь в трудных ситуациях.</w:t>
      </w:r>
    </w:p>
    <w:p w14:paraId="29B7525A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Мои действия направлены на достижение понятной мне цели.</w:t>
      </w:r>
    </w:p>
    <w:p w14:paraId="78DF0628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знаю, как преодолевать трудности.</w:t>
      </w:r>
    </w:p>
    <w:p w14:paraId="1EFC26F7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Люблю искать и пробовать.</w:t>
      </w:r>
    </w:p>
    <w:p w14:paraId="4A6FA41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легко могу убедить в чём-либо моих товарищей.</w:t>
      </w:r>
    </w:p>
    <w:p w14:paraId="37F65EA5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знаю, как вовлечь моих товарищей в общее дело.</w:t>
      </w:r>
    </w:p>
    <w:p w14:paraId="0199AF72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Мне не трудно добиться того, чтобы все хорошо работали.</w:t>
      </w:r>
    </w:p>
    <w:p w14:paraId="7FEC512C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Все знакомые относятся ко мне хорошо.</w:t>
      </w:r>
    </w:p>
    <w:p w14:paraId="27F2FDFF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умею распределять свои силы в учёбе и труде.</w:t>
      </w:r>
    </w:p>
    <w:p w14:paraId="3006EC2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могу чётко ответить на вопрос, чего хочу от жизни.</w:t>
      </w:r>
    </w:p>
    <w:p w14:paraId="149DE60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хорошо планирую своё время и работу.</w:t>
      </w:r>
    </w:p>
    <w:p w14:paraId="088DDF21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легко увлекаюсь новым делом.</w:t>
      </w:r>
    </w:p>
    <w:p w14:paraId="45B5A6E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Мне легко установить нормальные отношения с товарищами.</w:t>
      </w:r>
    </w:p>
    <w:p w14:paraId="64D0519E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Организуя товарищей, стараюсь заинтересовать их.</w:t>
      </w:r>
    </w:p>
    <w:p w14:paraId="26D7FD9B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Ни один человек не является для меня загадкой.</w:t>
      </w:r>
    </w:p>
    <w:p w14:paraId="4728E9AB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Считаю важным, чтобы те, кого я организую, были дружными.</w:t>
      </w:r>
    </w:p>
    <w:p w14:paraId="07990E1B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Если у меня плохое настроение, я могу не показывать это окружающим.</w:t>
      </w:r>
    </w:p>
    <w:p w14:paraId="15BED22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Для меня важно достижение цели.</w:t>
      </w:r>
    </w:p>
    <w:p w14:paraId="5490689F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регулярно оцениваю свою работу и свои успехи.</w:t>
      </w:r>
    </w:p>
    <w:p w14:paraId="430A88C8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готов рисковать, чтобы испытать новое.</w:t>
      </w:r>
    </w:p>
    <w:p w14:paraId="062E4583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Первое впечатление, которое я произвожу, обычно хорошее.</w:t>
      </w:r>
    </w:p>
    <w:p w14:paraId="382D78CC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У меня всегда всё получается.</w:t>
      </w:r>
    </w:p>
    <w:p w14:paraId="43800B8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Хорошо чувствую настроение своих товарищей.</w:t>
      </w:r>
    </w:p>
    <w:p w14:paraId="2246A5E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умею поднимать настроение в группе своих товарищей.</w:t>
      </w:r>
    </w:p>
    <w:p w14:paraId="0B56D4A1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могу заставить себя утром делать зарядку, даже если мне этого не хочется.</w:t>
      </w:r>
    </w:p>
    <w:p w14:paraId="1D27CBD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обычно достигаю того, к чему стремлюсь.</w:t>
      </w:r>
    </w:p>
    <w:p w14:paraId="1AC3455B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Не существует проблемы, которую я не могу решить.</w:t>
      </w:r>
    </w:p>
    <w:p w14:paraId="50487685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Принимая решения, перебираю различные варианты.</w:t>
      </w:r>
    </w:p>
    <w:p w14:paraId="06F7AA9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D7F">
        <w:rPr>
          <w:rFonts w:ascii="Times New Roman" w:hAnsi="Times New Roman" w:cs="Times New Roman"/>
          <w:sz w:val="28"/>
          <w:szCs w:val="28"/>
        </w:rPr>
        <w:lastRenderedPageBreak/>
        <w:t>Я  умею</w:t>
      </w:r>
      <w:proofErr w:type="gramEnd"/>
      <w:r w:rsidRPr="00442D7F">
        <w:rPr>
          <w:rFonts w:ascii="Times New Roman" w:hAnsi="Times New Roman" w:cs="Times New Roman"/>
          <w:sz w:val="28"/>
          <w:szCs w:val="28"/>
        </w:rPr>
        <w:t xml:space="preserve"> заставить любого человека делать то, что я считаю нужным.</w:t>
      </w:r>
    </w:p>
    <w:p w14:paraId="6657B692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Умею правильно подобрать людей для организации какого-либо дела.</w:t>
      </w:r>
    </w:p>
    <w:p w14:paraId="4E03F1D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 отношениях с людьми я достигаю взаимопонимания.</w:t>
      </w:r>
    </w:p>
    <w:p w14:paraId="08613659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Стремлюсь к тому, чтобы меня понимали.</w:t>
      </w:r>
    </w:p>
    <w:p w14:paraId="146EB021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Если в моей работе встречаются трудности, то я не опускаю руки.</w:t>
      </w:r>
    </w:p>
    <w:p w14:paraId="75679383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никогда не испытываю чувства неуверенности в себе.</w:t>
      </w:r>
    </w:p>
    <w:p w14:paraId="21930B4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стремлюсь решать все проблемы поэтапно, не сразу.</w:t>
      </w:r>
    </w:p>
    <w:p w14:paraId="21240127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никогда не поступал так, как другие.</w:t>
      </w:r>
    </w:p>
    <w:p w14:paraId="7D4CF9A6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Нет человека, который устоял бы перед моим обаянием.</w:t>
      </w:r>
    </w:p>
    <w:p w14:paraId="0D125642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При организации дел я учитываю мнение товарищей.</w:t>
      </w:r>
    </w:p>
    <w:p w14:paraId="1383ECAF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нахожу выход в сложных ситуациях.</w:t>
      </w:r>
    </w:p>
    <w:p w14:paraId="471BACB9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Считаю, что товарищи, делая общее дело, должны доверять друг другу.</w:t>
      </w:r>
    </w:p>
    <w:p w14:paraId="0BBE0310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Никто и никогда не испортит мне настроения.</w:t>
      </w:r>
    </w:p>
    <w:p w14:paraId="138825BA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представляю, как завоёвывать авторитет среди людей.</w:t>
      </w:r>
    </w:p>
    <w:p w14:paraId="691C0ACA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Решая проблемы, использую опыт других.</w:t>
      </w:r>
    </w:p>
    <w:p w14:paraId="73D6C664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Мне не интересно заниматься однообразным, рутинным делом.</w:t>
      </w:r>
    </w:p>
    <w:p w14:paraId="1185D075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Мои идеи охотно воспринимаются моими товарищами.</w:t>
      </w:r>
    </w:p>
    <w:p w14:paraId="559AE228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умею контролировать работу моих товарищей.</w:t>
      </w:r>
    </w:p>
    <w:p w14:paraId="31E30793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Я умею находить общий язык с людьми.</w:t>
      </w:r>
    </w:p>
    <w:p w14:paraId="6DA67395" w14:textId="77777777" w:rsidR="00442D7F" w:rsidRPr="00442D7F" w:rsidRDefault="00442D7F" w:rsidP="004A7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Мне легко удаётся сплотить моих товарищей вокруг какого-нибудь дела.</w:t>
      </w:r>
    </w:p>
    <w:p w14:paraId="25AD0B86" w14:textId="1CB56F48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Ключ.</w:t>
      </w:r>
    </w:p>
    <w:p w14:paraId="7A9FD8D6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Сосчитай сумму баллов в каждой строке:</w:t>
      </w:r>
    </w:p>
    <w:p w14:paraId="614E7CAE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умение управлять собой (№ вопроса 1,9,17,25,33).</w:t>
      </w:r>
    </w:p>
    <w:p w14:paraId="1B1211A1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Осознание цели (</w:t>
      </w:r>
      <w:proofErr w:type="gramStart"/>
      <w:r w:rsidRPr="00442D7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42D7F">
        <w:rPr>
          <w:rFonts w:ascii="Times New Roman" w:hAnsi="Times New Roman" w:cs="Times New Roman"/>
          <w:sz w:val="28"/>
          <w:szCs w:val="28"/>
        </w:rPr>
        <w:t xml:space="preserve"> что хочу) (№2,10,18,26,42).</w:t>
      </w:r>
    </w:p>
    <w:p w14:paraId="1F3B0EFA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 Умение решать проблемы (№3,11,19,35,43).</w:t>
      </w:r>
    </w:p>
    <w:p w14:paraId="37BA5D38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Наличие творческого подхода (№4,12,20,28,44).</w:t>
      </w:r>
    </w:p>
    <w:p w14:paraId="0397035E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Влияние на окружающих (№5,13,21,37,45).</w:t>
      </w:r>
    </w:p>
    <w:p w14:paraId="5368CE57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Знание правил организаторской работы (№6,14,30,38,46).</w:t>
      </w:r>
    </w:p>
    <w:p w14:paraId="76C0CB59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Организаторские способности (№7,23,31,39,47).</w:t>
      </w:r>
    </w:p>
    <w:p w14:paraId="5D461D2D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Умение работать с группой (№16,24,32,40,48).</w:t>
      </w:r>
    </w:p>
    <w:p w14:paraId="65DA2D53" w14:textId="77777777" w:rsidR="00442D7F" w:rsidRPr="00442D7F" w:rsidRDefault="00442D7F" w:rsidP="004A78B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Шкала искренности (№8,15,22,27,29,34,36,41).</w:t>
      </w:r>
    </w:p>
    <w:p w14:paraId="7E09AB28" w14:textId="77777777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80DD9" w14:textId="4A36E129" w:rsidR="00442D7F" w:rsidRPr="00442D7F" w:rsidRDefault="00442D7F" w:rsidP="004A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b/>
          <w:sz w:val="28"/>
          <w:szCs w:val="28"/>
        </w:rPr>
        <w:t>Интерпретация:</w:t>
      </w:r>
      <w:r w:rsidRPr="00442D7F">
        <w:rPr>
          <w:rFonts w:ascii="Times New Roman" w:hAnsi="Times New Roman" w:cs="Times New Roman"/>
          <w:sz w:val="28"/>
          <w:szCs w:val="28"/>
        </w:rPr>
        <w:t xml:space="preserve"> если сумма в каждой строке 1-9, меньше 10 – качество развито слабо, его нужно совершенствовать; если больше 10 – качество развито средне; от 15 и более – развито сильно. По шкале искренности: если сумма больше 10 – тест недей</w:t>
      </w:r>
      <w:r w:rsidR="001336C8">
        <w:rPr>
          <w:rFonts w:ascii="Times New Roman" w:hAnsi="Times New Roman" w:cs="Times New Roman"/>
          <w:sz w:val="28"/>
          <w:szCs w:val="28"/>
        </w:rPr>
        <w:t>с</w:t>
      </w:r>
      <w:r w:rsidRPr="00442D7F">
        <w:rPr>
          <w:rFonts w:ascii="Times New Roman" w:hAnsi="Times New Roman" w:cs="Times New Roman"/>
          <w:sz w:val="28"/>
          <w:szCs w:val="28"/>
        </w:rPr>
        <w:t>твителен.</w:t>
      </w:r>
    </w:p>
    <w:p w14:paraId="294A2672" w14:textId="022076E8" w:rsidR="001336C8" w:rsidRPr="001336C8" w:rsidRDefault="001336C8" w:rsidP="008E62F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C8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</w:p>
    <w:p w14:paraId="52ED720B" w14:textId="2F4FF3D6" w:rsidR="00442D7F" w:rsidRPr="00442D7F" w:rsidRDefault="00442D7F" w:rsidP="008E62F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D7F">
        <w:rPr>
          <w:rFonts w:ascii="Times New Roman" w:hAnsi="Times New Roman" w:cs="Times New Roman"/>
          <w:i/>
          <w:iCs/>
          <w:sz w:val="28"/>
          <w:szCs w:val="28"/>
        </w:rPr>
        <w:t>Нормативные акты</w:t>
      </w:r>
    </w:p>
    <w:p w14:paraId="10F724FB" w14:textId="0B50BFDD" w:rsidR="00442D7F" w:rsidRPr="008E62F1" w:rsidRDefault="00442D7F" w:rsidP="008E62F1">
      <w:pPr>
        <w:pStyle w:val="a7"/>
        <w:numPr>
          <w:ilvl w:val="0"/>
          <w:numId w:val="38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№273-ФЗ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14:paraId="419617ED" w14:textId="48240FAD" w:rsidR="00F64CBE" w:rsidRDefault="00F64CBE" w:rsidP="008E62F1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8E62F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C0AD3AA" w14:textId="03493D23" w:rsidR="00442D7F" w:rsidRPr="008E62F1" w:rsidRDefault="00442D7F" w:rsidP="004C54E8">
      <w:pPr>
        <w:pStyle w:val="a7"/>
        <w:numPr>
          <w:ilvl w:val="0"/>
          <w:numId w:val="38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ООН 20 ноября 1989 г.). Ратифицирована Постановлением ВС СССР 13 июня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1990 г. № 1559-1 // СПС Консультант Плюс</w:t>
      </w:r>
    </w:p>
    <w:p w14:paraId="36B43C3F" w14:textId="16E5A720" w:rsidR="00442D7F" w:rsidRPr="008E62F1" w:rsidRDefault="00442D7F" w:rsidP="003607FE">
      <w:pPr>
        <w:pStyle w:val="a7"/>
        <w:numPr>
          <w:ilvl w:val="0"/>
          <w:numId w:val="38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Российской Федерации до 2020</w:t>
      </w:r>
      <w:r w:rsid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года</w:t>
      </w:r>
    </w:p>
    <w:p w14:paraId="0D72F23F" w14:textId="12D51A9F" w:rsidR="00442D7F" w:rsidRDefault="00442D7F" w:rsidP="009E0641">
      <w:pPr>
        <w:pStyle w:val="a7"/>
        <w:numPr>
          <w:ilvl w:val="0"/>
          <w:numId w:val="38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Российской Федерации от 04.07.2014 г. № 41 «Об утверждении СанПиН</w:t>
      </w:r>
      <w:r w:rsidR="008E62F1" w:rsidRPr="008E62F1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 xml:space="preserve">2.4.4.3172-14 </w:t>
      </w:r>
      <w:r w:rsidR="008E62F1">
        <w:rPr>
          <w:rFonts w:ascii="Times New Roman" w:hAnsi="Times New Roman" w:cs="Times New Roman"/>
          <w:sz w:val="28"/>
          <w:szCs w:val="28"/>
        </w:rPr>
        <w:t>«</w:t>
      </w:r>
      <w:r w:rsidRPr="008E62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62213023" w14:textId="77777777" w:rsidR="008E62F1" w:rsidRPr="008E62F1" w:rsidRDefault="008E62F1" w:rsidP="008E62F1">
      <w:pPr>
        <w:pStyle w:val="a7"/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62F1">
        <w:rPr>
          <w:rFonts w:ascii="Times New Roman" w:hAnsi="Times New Roman" w:cs="Times New Roman"/>
          <w:i/>
          <w:iCs/>
          <w:sz w:val="28"/>
          <w:szCs w:val="28"/>
        </w:rPr>
        <w:t>Для педагога дополнительного образования:</w:t>
      </w:r>
    </w:p>
    <w:p w14:paraId="3872D8E1" w14:textId="77777777" w:rsidR="006724C6" w:rsidRPr="008E62F1" w:rsidRDefault="006724C6" w:rsidP="008E62F1">
      <w:pPr>
        <w:pStyle w:val="a7"/>
        <w:numPr>
          <w:ilvl w:val="0"/>
          <w:numId w:val="3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2F1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8E62F1">
        <w:rPr>
          <w:rFonts w:ascii="Times New Roman" w:hAnsi="Times New Roman" w:cs="Times New Roman"/>
          <w:sz w:val="28"/>
          <w:szCs w:val="28"/>
        </w:rPr>
        <w:t>А. Тренинг для общения подростков, М,2006.</w:t>
      </w:r>
    </w:p>
    <w:p w14:paraId="28F6F845" w14:textId="77777777" w:rsidR="006724C6" w:rsidRPr="008E62F1" w:rsidRDefault="006724C6" w:rsidP="008E62F1">
      <w:pPr>
        <w:pStyle w:val="a7"/>
        <w:numPr>
          <w:ilvl w:val="0"/>
          <w:numId w:val="3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Pr="008E62F1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E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>. З.-М.: Народное образование; Илекса; Ставрополь: Сервисшкола,2007.416с.</w:t>
      </w:r>
    </w:p>
    <w:p w14:paraId="259F4250" w14:textId="77777777" w:rsidR="006724C6" w:rsidRPr="008E62F1" w:rsidRDefault="006724C6" w:rsidP="008E62F1">
      <w:pPr>
        <w:pStyle w:val="a7"/>
        <w:numPr>
          <w:ilvl w:val="0"/>
          <w:numId w:val="3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>Иванов И.П. Энциклопедия коллективных творческих дел. – М., 2009.</w:t>
      </w:r>
    </w:p>
    <w:p w14:paraId="69BFC955" w14:textId="77777777" w:rsidR="006724C6" w:rsidRPr="008E62F1" w:rsidRDefault="006724C6" w:rsidP="008E62F1">
      <w:pPr>
        <w:pStyle w:val="a7"/>
        <w:numPr>
          <w:ilvl w:val="0"/>
          <w:numId w:val="3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F1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8E62F1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Г.Н. и др. – СПб.: «ДЕТСТВО_ПРЕСС», 2009.-304с.</w:t>
      </w:r>
    </w:p>
    <w:p w14:paraId="7D9BACA6" w14:textId="77777777" w:rsidR="006724C6" w:rsidRPr="008E62F1" w:rsidRDefault="006724C6" w:rsidP="008E62F1">
      <w:pPr>
        <w:pStyle w:val="a7"/>
        <w:numPr>
          <w:ilvl w:val="0"/>
          <w:numId w:val="3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2F1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8E62F1">
        <w:rPr>
          <w:rFonts w:ascii="Times New Roman" w:hAnsi="Times New Roman" w:cs="Times New Roman"/>
          <w:sz w:val="28"/>
          <w:szCs w:val="28"/>
        </w:rPr>
        <w:t xml:space="preserve"> К. Создание команды. Психологические игры и тренинги/перевод с нем. – М.: Генезис, 2009.</w:t>
      </w:r>
    </w:p>
    <w:p w14:paraId="49AE0955" w14:textId="77777777" w:rsidR="00C87762" w:rsidRPr="00C87762" w:rsidRDefault="00C87762" w:rsidP="00C87762">
      <w:pPr>
        <w:spacing w:after="0" w:line="240" w:lineRule="auto"/>
        <w:ind w:left="709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762">
        <w:rPr>
          <w:rFonts w:ascii="Times New Roman" w:hAnsi="Times New Roman" w:cs="Times New Roman"/>
          <w:i/>
          <w:sz w:val="28"/>
          <w:szCs w:val="28"/>
        </w:rPr>
        <w:t>Для обучающихся и родителей:</w:t>
      </w:r>
    </w:p>
    <w:p w14:paraId="6368F328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Зинченко А.А. Как построить свое «Я». - М., 2008.</w:t>
      </w:r>
    </w:p>
    <w:p w14:paraId="4C452D75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Каган М.С. Мир общения. - М., 2005.</w:t>
      </w:r>
    </w:p>
    <w:p w14:paraId="14EDB8E0" w14:textId="656C44FB" w:rsidR="00C87762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Кинчер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Дж. Книга о тебе. – СПб.: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>, 2009.</w:t>
      </w:r>
    </w:p>
    <w:p w14:paraId="7EDA14E8" w14:textId="622B2EB2" w:rsidR="00C87762" w:rsidRPr="00C87762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62">
        <w:rPr>
          <w:rFonts w:ascii="Times New Roman" w:hAnsi="Times New Roman" w:cs="Times New Roman"/>
          <w:sz w:val="28"/>
          <w:szCs w:val="28"/>
        </w:rPr>
        <w:t>Климов Е.А. Как выбрать профессию. - М., 2009.</w:t>
      </w:r>
    </w:p>
    <w:p w14:paraId="0F60F694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spellStart"/>
      <w:proofErr w:type="gramStart"/>
      <w:r w:rsidRPr="00442D7F">
        <w:rPr>
          <w:rFonts w:ascii="Times New Roman" w:hAnsi="Times New Roman" w:cs="Times New Roman"/>
          <w:sz w:val="28"/>
          <w:szCs w:val="28"/>
        </w:rPr>
        <w:t>В.Т</w:t>
      </w:r>
      <w:proofErr w:type="gramEnd"/>
      <w:r w:rsidRPr="00442D7F">
        <w:rPr>
          <w:rFonts w:ascii="Times New Roman" w:hAnsi="Times New Roman" w:cs="Times New Roman"/>
          <w:sz w:val="28"/>
          <w:szCs w:val="28"/>
        </w:rPr>
        <w:t>.Моя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профессиональная карьера. - М., 2007.</w:t>
      </w:r>
    </w:p>
    <w:p w14:paraId="15E04DA1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Профильное образование, Элективный курс. Прикладная этика. -  Волгоград: Учитель, 2007.</w:t>
      </w:r>
    </w:p>
    <w:p w14:paraId="590EE65D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Прошитская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М.П. Правильно выбери профессию. - М., 2008.</w:t>
      </w:r>
    </w:p>
    <w:p w14:paraId="2BA86590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Г.К. Найди себя. - М., 2008.</w:t>
      </w:r>
    </w:p>
    <w:p w14:paraId="764D0EBD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Г.К. Научи себя учиться. - М., 2007.</w:t>
      </w:r>
    </w:p>
    <w:p w14:paraId="053B692B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Г.К. Познай себя. - М., 2008.</w:t>
      </w:r>
    </w:p>
    <w:p w14:paraId="533E3784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Г.К. Руководство по организации самовоспитания школьников. - М.: Народное образование, 2009. </w:t>
      </w:r>
    </w:p>
    <w:p w14:paraId="14E492D4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Г.К. Сделай себя сам. - М., 2009.</w:t>
      </w:r>
    </w:p>
    <w:p w14:paraId="1FE19A9F" w14:textId="77777777" w:rsidR="00C87762" w:rsidRPr="00442D7F" w:rsidRDefault="00C87762" w:rsidP="00C87762">
      <w:pPr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СелевкоГ.К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>. Управляй собой. - М., 2008.</w:t>
      </w:r>
    </w:p>
    <w:p w14:paraId="359E3CFF" w14:textId="77777777" w:rsidR="00C87762" w:rsidRDefault="00C87762" w:rsidP="000820B4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762">
        <w:rPr>
          <w:rFonts w:ascii="Times New Roman" w:hAnsi="Times New Roman" w:cs="Times New Roman"/>
          <w:sz w:val="28"/>
          <w:szCs w:val="28"/>
        </w:rPr>
        <w:t>Снайдер</w:t>
      </w:r>
      <w:proofErr w:type="spellEnd"/>
      <w:r w:rsidRPr="00C87762">
        <w:rPr>
          <w:rFonts w:ascii="Times New Roman" w:hAnsi="Times New Roman" w:cs="Times New Roman"/>
          <w:sz w:val="28"/>
          <w:szCs w:val="28"/>
        </w:rPr>
        <w:t xml:space="preserve"> Д. Курс выживания для подростков. – М., 2010. </w:t>
      </w:r>
    </w:p>
    <w:p w14:paraId="305BE5CA" w14:textId="78D59ABD" w:rsidR="00C87762" w:rsidRPr="00C87762" w:rsidRDefault="00C87762" w:rsidP="000820B4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762">
        <w:rPr>
          <w:rFonts w:ascii="Times New Roman" w:hAnsi="Times New Roman" w:cs="Times New Roman"/>
          <w:sz w:val="28"/>
          <w:szCs w:val="28"/>
        </w:rPr>
        <w:lastRenderedPageBreak/>
        <w:t>Тетровский</w:t>
      </w:r>
      <w:proofErr w:type="spellEnd"/>
      <w:r w:rsidRPr="00C87762">
        <w:rPr>
          <w:rFonts w:ascii="Times New Roman" w:hAnsi="Times New Roman" w:cs="Times New Roman"/>
          <w:sz w:val="28"/>
          <w:szCs w:val="28"/>
        </w:rPr>
        <w:t xml:space="preserve"> А.П. Быть личностью. - М., 2009. </w:t>
      </w:r>
    </w:p>
    <w:p w14:paraId="17FF6E62" w14:textId="78034430" w:rsidR="00C87762" w:rsidRPr="00C87762" w:rsidRDefault="00C87762" w:rsidP="000820B4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762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C87762">
        <w:rPr>
          <w:rFonts w:ascii="Times New Roman" w:hAnsi="Times New Roman" w:cs="Times New Roman"/>
          <w:sz w:val="28"/>
          <w:szCs w:val="28"/>
        </w:rPr>
        <w:t xml:space="preserve"> А.Н. Школа самоопределения. - М., 2008. Фролов В.Т. Перспективы человека. - М.,2007.</w:t>
      </w:r>
    </w:p>
    <w:p w14:paraId="3D3A7387" w14:textId="77777777" w:rsidR="00C87762" w:rsidRPr="00442D7F" w:rsidRDefault="00C87762" w:rsidP="000820B4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D7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 xml:space="preserve"> Г.А. Психология саморазвития. - М., 2010.</w:t>
      </w:r>
    </w:p>
    <w:p w14:paraId="066ED84A" w14:textId="77777777" w:rsidR="00C87762" w:rsidRPr="00442D7F" w:rsidRDefault="00C87762" w:rsidP="000820B4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>Честных Ю. Н. Открыть себя. - М., 2010.</w:t>
      </w:r>
    </w:p>
    <w:p w14:paraId="62B91386" w14:textId="77777777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2D7F">
        <w:rPr>
          <w:rFonts w:ascii="Times New Roman" w:hAnsi="Times New Roman" w:cs="Times New Roman"/>
          <w:b/>
          <w:iCs/>
          <w:sz w:val="28"/>
          <w:szCs w:val="28"/>
        </w:rPr>
        <w:t>Электронные ресурсы</w:t>
      </w:r>
    </w:p>
    <w:p w14:paraId="712EE51A" w14:textId="77777777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2012г. №273-ФЗ «Об образовании в Российской</w:t>
      </w:r>
    </w:p>
    <w:p w14:paraId="2F180617" w14:textId="77777777" w:rsidR="00442D7F" w:rsidRPr="00202548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Times New Roman" w:hAnsi="Times New Roman" w:cs="Times New Roman"/>
          <w:sz w:val="28"/>
          <w:szCs w:val="28"/>
        </w:rPr>
        <w:t xml:space="preserve">Федерации». Система ГАРАНТ: [Электронный ресурс]. </w:t>
      </w:r>
      <w:r w:rsidRPr="00442D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2548">
        <w:rPr>
          <w:rFonts w:ascii="Times New Roman" w:hAnsi="Times New Roman" w:cs="Times New Roman"/>
          <w:sz w:val="28"/>
          <w:szCs w:val="28"/>
        </w:rPr>
        <w:t xml:space="preserve">: </w:t>
      </w:r>
      <w:r w:rsidRPr="00442D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02548">
        <w:rPr>
          <w:rFonts w:ascii="Times New Roman" w:hAnsi="Times New Roman" w:cs="Times New Roman"/>
          <w:sz w:val="28"/>
          <w:szCs w:val="28"/>
        </w:rPr>
        <w:t>://</w:t>
      </w:r>
      <w:r w:rsidRPr="00442D7F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202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2D7F">
        <w:rPr>
          <w:rFonts w:ascii="Times New Roman" w:hAnsi="Times New Roman" w:cs="Times New Roman"/>
          <w:sz w:val="28"/>
          <w:szCs w:val="28"/>
          <w:lang w:val="en-US"/>
        </w:rPr>
        <w:t>garant</w:t>
      </w:r>
      <w:proofErr w:type="spellEnd"/>
      <w:r w:rsidRPr="00202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2D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548">
        <w:rPr>
          <w:rFonts w:ascii="Times New Roman" w:hAnsi="Times New Roman" w:cs="Times New Roman"/>
          <w:sz w:val="28"/>
          <w:szCs w:val="28"/>
        </w:rPr>
        <w:t>/.</w:t>
      </w:r>
    </w:p>
    <w:p w14:paraId="499A4A14" w14:textId="236A5FA7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Федеральный закон от 28 декабря 2016 г. №465-ФЗ «О внесении изменений в отдельные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совершенствования государственного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регулирования организации отдыха и оздоровления детей». Система ГАРАНТ: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[Электронный ресурс]. URL: http://base.garant.ru/.</w:t>
      </w:r>
    </w:p>
    <w:p w14:paraId="38887B54" w14:textId="2B90DE44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Федеральный закон от 24.07.1998 г. N 124-ФЗ (ред. от 28.12.2016) «Об основных гарантиях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прав ребенка в Российской Федерации». Система ГАРАНТ: [Электронный ресурс]. URL: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http://base.garant.ru/.</w:t>
      </w:r>
    </w:p>
    <w:p w14:paraId="21F03A43" w14:textId="24D7E1C1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Федеральный закон от 27.07.2006 N 152-ФЗ (ред. от 22.02.2017) «О персональных данных».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Система ГАРАНТ: [Электронный ресурс]. URL: http://base.garant.ru/.</w:t>
      </w:r>
    </w:p>
    <w:p w14:paraId="7E1AE577" w14:textId="531CB66B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«Конвенция о правах ребенка» (одобрена Генеральной Ассамблеей ООН 20.11.1989)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(вступила в силу для СССР 15.09.1990). Система ГАРАНТ: [Электронный ресурс]. URL: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D7F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442D7F">
        <w:rPr>
          <w:rFonts w:ascii="Times New Roman" w:hAnsi="Times New Roman" w:cs="Times New Roman"/>
          <w:sz w:val="28"/>
          <w:szCs w:val="28"/>
        </w:rPr>
        <w:t>://base.garant.ru/.</w:t>
      </w:r>
    </w:p>
    <w:p w14:paraId="5C795A45" w14:textId="344F31BD" w:rsidR="00442D7F" w:rsidRPr="00442D7F" w:rsidRDefault="00442D7F" w:rsidP="00C8776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F">
        <w:rPr>
          <w:rFonts w:ascii="Segoe UI Symbol" w:hAnsi="Segoe UI Symbol" w:cs="Segoe UI Symbol"/>
          <w:sz w:val="28"/>
          <w:szCs w:val="28"/>
        </w:rPr>
        <w:t>➢</w:t>
      </w:r>
      <w:r w:rsidRPr="00442D7F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4 сентября 2014 года № 1726-р «О концепции развития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дополнительного образования детей». Официальный сайт Правительства России.</w:t>
      </w:r>
      <w:r w:rsidR="006724C6">
        <w:rPr>
          <w:rFonts w:ascii="Times New Roman" w:hAnsi="Times New Roman" w:cs="Times New Roman"/>
          <w:sz w:val="28"/>
          <w:szCs w:val="28"/>
        </w:rPr>
        <w:t xml:space="preserve"> </w:t>
      </w:r>
      <w:r w:rsidRPr="00442D7F">
        <w:rPr>
          <w:rFonts w:ascii="Times New Roman" w:hAnsi="Times New Roman" w:cs="Times New Roman"/>
          <w:sz w:val="28"/>
          <w:szCs w:val="28"/>
        </w:rPr>
        <w:t>[Электронный ресурс]. URL: http://government.ru/docs/14644.</w:t>
      </w:r>
    </w:p>
    <w:p w14:paraId="36890287" w14:textId="77777777" w:rsidR="00442D7F" w:rsidRPr="00600B04" w:rsidRDefault="00442D7F" w:rsidP="00C8776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D7F" w:rsidRPr="0060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AB4"/>
    <w:multiLevelType w:val="multilevel"/>
    <w:tmpl w:val="02B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241F4"/>
    <w:multiLevelType w:val="multilevel"/>
    <w:tmpl w:val="FC0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50C2B"/>
    <w:multiLevelType w:val="hybridMultilevel"/>
    <w:tmpl w:val="EFD2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B6D5D"/>
    <w:multiLevelType w:val="hybridMultilevel"/>
    <w:tmpl w:val="2F785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6EFF"/>
    <w:multiLevelType w:val="multilevel"/>
    <w:tmpl w:val="FCFC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52F6F"/>
    <w:multiLevelType w:val="multilevel"/>
    <w:tmpl w:val="FF9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4A7F"/>
    <w:multiLevelType w:val="hybridMultilevel"/>
    <w:tmpl w:val="53F8E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576E3"/>
    <w:multiLevelType w:val="hybridMultilevel"/>
    <w:tmpl w:val="71BE23EE"/>
    <w:lvl w:ilvl="0" w:tplc="1266411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E45187"/>
    <w:multiLevelType w:val="hybridMultilevel"/>
    <w:tmpl w:val="E324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CD3"/>
    <w:multiLevelType w:val="multilevel"/>
    <w:tmpl w:val="5E8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023C9"/>
    <w:multiLevelType w:val="multilevel"/>
    <w:tmpl w:val="F9EEE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2E0648F5"/>
    <w:multiLevelType w:val="multilevel"/>
    <w:tmpl w:val="250C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C59F8"/>
    <w:multiLevelType w:val="hybridMultilevel"/>
    <w:tmpl w:val="F3D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4ABF"/>
    <w:multiLevelType w:val="hybridMultilevel"/>
    <w:tmpl w:val="80D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1C39"/>
    <w:multiLevelType w:val="hybridMultilevel"/>
    <w:tmpl w:val="E324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32C4"/>
    <w:multiLevelType w:val="multilevel"/>
    <w:tmpl w:val="766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05F3A"/>
    <w:multiLevelType w:val="multilevel"/>
    <w:tmpl w:val="DE2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8619B"/>
    <w:multiLevelType w:val="hybridMultilevel"/>
    <w:tmpl w:val="E8CA4F4A"/>
    <w:lvl w:ilvl="0" w:tplc="2146C7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3BA4"/>
    <w:multiLevelType w:val="hybridMultilevel"/>
    <w:tmpl w:val="252C7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BF1043"/>
    <w:multiLevelType w:val="hybridMultilevel"/>
    <w:tmpl w:val="A6EA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857CA"/>
    <w:multiLevelType w:val="multilevel"/>
    <w:tmpl w:val="505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11A1E"/>
    <w:multiLevelType w:val="hybridMultilevel"/>
    <w:tmpl w:val="E3B8BE3E"/>
    <w:lvl w:ilvl="0" w:tplc="07C8E1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3FA8"/>
    <w:multiLevelType w:val="hybridMultilevel"/>
    <w:tmpl w:val="18780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7C63"/>
    <w:multiLevelType w:val="hybridMultilevel"/>
    <w:tmpl w:val="8A18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049B3"/>
    <w:multiLevelType w:val="hybridMultilevel"/>
    <w:tmpl w:val="FCF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5B64"/>
    <w:multiLevelType w:val="multilevel"/>
    <w:tmpl w:val="B21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65EFC"/>
    <w:multiLevelType w:val="hybridMultilevel"/>
    <w:tmpl w:val="CE54F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B54D2"/>
    <w:multiLevelType w:val="hybridMultilevel"/>
    <w:tmpl w:val="9C4ED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F94"/>
    <w:multiLevelType w:val="hybridMultilevel"/>
    <w:tmpl w:val="4536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84648"/>
    <w:multiLevelType w:val="multilevel"/>
    <w:tmpl w:val="1AB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2"/>
  </w:num>
  <w:num w:numId="6">
    <w:abstractNumId w:val="28"/>
  </w:num>
  <w:num w:numId="7">
    <w:abstractNumId w:val="1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0"/>
  </w:num>
  <w:num w:numId="11">
    <w:abstractNumId w:val="17"/>
  </w:num>
  <w:num w:numId="12">
    <w:abstractNumId w:val="25"/>
  </w:num>
  <w:num w:numId="13">
    <w:abstractNumId w:val="27"/>
  </w:num>
  <w:num w:numId="14">
    <w:abstractNumId w:val="14"/>
  </w:num>
  <w:num w:numId="15">
    <w:abstractNumId w:val="13"/>
  </w:num>
  <w:num w:numId="16">
    <w:abstractNumId w:val="26"/>
  </w:num>
  <w:num w:numId="17">
    <w:abstractNumId w:val="23"/>
  </w:num>
  <w:num w:numId="18">
    <w:abstractNumId w:val="21"/>
  </w:num>
  <w:num w:numId="19">
    <w:abstractNumId w:val="8"/>
  </w:num>
  <w:num w:numId="20">
    <w:abstractNumId w:val="4"/>
  </w:num>
  <w:num w:numId="21">
    <w:abstractNumId w:val="20"/>
  </w:num>
  <w:num w:numId="22">
    <w:abstractNumId w:val="16"/>
  </w:num>
  <w:num w:numId="23">
    <w:abstractNumId w:val="24"/>
  </w:num>
  <w:num w:numId="24">
    <w:abstractNumId w:val="26"/>
  </w:num>
  <w:num w:numId="25">
    <w:abstractNumId w:val="23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11"/>
  </w:num>
  <w:num w:numId="37">
    <w:abstractNumId w:val="18"/>
  </w:num>
  <w:num w:numId="38">
    <w:abstractNumId w:val="15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B7"/>
    <w:rsid w:val="00006CEA"/>
    <w:rsid w:val="0001177D"/>
    <w:rsid w:val="00012C71"/>
    <w:rsid w:val="00015DE3"/>
    <w:rsid w:val="00021B1B"/>
    <w:rsid w:val="00040EA6"/>
    <w:rsid w:val="000552AF"/>
    <w:rsid w:val="000820B4"/>
    <w:rsid w:val="00122BF7"/>
    <w:rsid w:val="001336C8"/>
    <w:rsid w:val="00160D76"/>
    <w:rsid w:val="001663C1"/>
    <w:rsid w:val="00174C93"/>
    <w:rsid w:val="00184603"/>
    <w:rsid w:val="001B71FC"/>
    <w:rsid w:val="001B7572"/>
    <w:rsid w:val="001C59DF"/>
    <w:rsid w:val="001F20F0"/>
    <w:rsid w:val="00202548"/>
    <w:rsid w:val="00202E2F"/>
    <w:rsid w:val="00221340"/>
    <w:rsid w:val="00246E4B"/>
    <w:rsid w:val="00260507"/>
    <w:rsid w:val="002756F1"/>
    <w:rsid w:val="002A6F72"/>
    <w:rsid w:val="002D34E7"/>
    <w:rsid w:val="002F7592"/>
    <w:rsid w:val="00313ECD"/>
    <w:rsid w:val="00322981"/>
    <w:rsid w:val="00327962"/>
    <w:rsid w:val="00341CF7"/>
    <w:rsid w:val="00343B3F"/>
    <w:rsid w:val="003807D6"/>
    <w:rsid w:val="003835CE"/>
    <w:rsid w:val="00390F74"/>
    <w:rsid w:val="00393C19"/>
    <w:rsid w:val="003E08D7"/>
    <w:rsid w:val="003F254A"/>
    <w:rsid w:val="00427F16"/>
    <w:rsid w:val="00442D7F"/>
    <w:rsid w:val="00464560"/>
    <w:rsid w:val="004776B0"/>
    <w:rsid w:val="00487E0D"/>
    <w:rsid w:val="004A78B4"/>
    <w:rsid w:val="004C144E"/>
    <w:rsid w:val="005119D3"/>
    <w:rsid w:val="00527D2F"/>
    <w:rsid w:val="00534B02"/>
    <w:rsid w:val="00557E91"/>
    <w:rsid w:val="00564F3C"/>
    <w:rsid w:val="005C511B"/>
    <w:rsid w:val="005E6B77"/>
    <w:rsid w:val="00600B04"/>
    <w:rsid w:val="00605F9C"/>
    <w:rsid w:val="006114B8"/>
    <w:rsid w:val="00626241"/>
    <w:rsid w:val="006724C6"/>
    <w:rsid w:val="00695091"/>
    <w:rsid w:val="006B2799"/>
    <w:rsid w:val="006B697E"/>
    <w:rsid w:val="006C7EA9"/>
    <w:rsid w:val="007136ED"/>
    <w:rsid w:val="00726C6B"/>
    <w:rsid w:val="00784066"/>
    <w:rsid w:val="007D0247"/>
    <w:rsid w:val="0080054B"/>
    <w:rsid w:val="008023AC"/>
    <w:rsid w:val="00812BD0"/>
    <w:rsid w:val="00812DFF"/>
    <w:rsid w:val="00827F33"/>
    <w:rsid w:val="0083521B"/>
    <w:rsid w:val="00865177"/>
    <w:rsid w:val="00867334"/>
    <w:rsid w:val="008A0CAB"/>
    <w:rsid w:val="008A3B79"/>
    <w:rsid w:val="008E62F1"/>
    <w:rsid w:val="00911003"/>
    <w:rsid w:val="00920C12"/>
    <w:rsid w:val="00922E4E"/>
    <w:rsid w:val="0093455B"/>
    <w:rsid w:val="00945CDA"/>
    <w:rsid w:val="00954951"/>
    <w:rsid w:val="00954E67"/>
    <w:rsid w:val="0096022C"/>
    <w:rsid w:val="0097564C"/>
    <w:rsid w:val="009E4AAF"/>
    <w:rsid w:val="009F294F"/>
    <w:rsid w:val="00A54EAC"/>
    <w:rsid w:val="00A6085D"/>
    <w:rsid w:val="00AB765D"/>
    <w:rsid w:val="00AD20C9"/>
    <w:rsid w:val="00AD4A16"/>
    <w:rsid w:val="00AE048F"/>
    <w:rsid w:val="00AE0E51"/>
    <w:rsid w:val="00B026DD"/>
    <w:rsid w:val="00B11D46"/>
    <w:rsid w:val="00B2363C"/>
    <w:rsid w:val="00B43D50"/>
    <w:rsid w:val="00B52649"/>
    <w:rsid w:val="00B92BF1"/>
    <w:rsid w:val="00BA5BA1"/>
    <w:rsid w:val="00BB5183"/>
    <w:rsid w:val="00BB7513"/>
    <w:rsid w:val="00BC499E"/>
    <w:rsid w:val="00BF4734"/>
    <w:rsid w:val="00BF554A"/>
    <w:rsid w:val="00C5486D"/>
    <w:rsid w:val="00C67254"/>
    <w:rsid w:val="00C705D6"/>
    <w:rsid w:val="00C87762"/>
    <w:rsid w:val="00C922F4"/>
    <w:rsid w:val="00CA16B9"/>
    <w:rsid w:val="00CB2B12"/>
    <w:rsid w:val="00CB53F3"/>
    <w:rsid w:val="00CE274F"/>
    <w:rsid w:val="00D01C9D"/>
    <w:rsid w:val="00D14B0A"/>
    <w:rsid w:val="00D340B7"/>
    <w:rsid w:val="00D411D9"/>
    <w:rsid w:val="00D42926"/>
    <w:rsid w:val="00D51BAB"/>
    <w:rsid w:val="00D56EF3"/>
    <w:rsid w:val="00DA34FD"/>
    <w:rsid w:val="00DB4F69"/>
    <w:rsid w:val="00DD32D5"/>
    <w:rsid w:val="00E215BA"/>
    <w:rsid w:val="00E659B3"/>
    <w:rsid w:val="00E75C63"/>
    <w:rsid w:val="00E82CEC"/>
    <w:rsid w:val="00EB57A3"/>
    <w:rsid w:val="00EC3DC8"/>
    <w:rsid w:val="00ED2BAF"/>
    <w:rsid w:val="00EF21A4"/>
    <w:rsid w:val="00F211D4"/>
    <w:rsid w:val="00F23E11"/>
    <w:rsid w:val="00F250FC"/>
    <w:rsid w:val="00F40788"/>
    <w:rsid w:val="00F53CB9"/>
    <w:rsid w:val="00F64CBE"/>
    <w:rsid w:val="00F82F8A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8AE4"/>
  <w15:chartTrackingRefBased/>
  <w15:docId w15:val="{463C2C36-1D69-477D-8CCD-3B8CDAD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B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B1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7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2B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B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B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B2B12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c15">
    <w:name w:val="c15"/>
    <w:basedOn w:val="a"/>
    <w:rsid w:val="00CB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B12"/>
  </w:style>
  <w:style w:type="paragraph" w:styleId="a7">
    <w:name w:val="List Paragraph"/>
    <w:basedOn w:val="a"/>
    <w:uiPriority w:val="34"/>
    <w:qFormat/>
    <w:rsid w:val="00CB2B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B2B12"/>
    <w:rPr>
      <w:b/>
      <w:bCs/>
    </w:rPr>
  </w:style>
  <w:style w:type="paragraph" w:customStyle="1" w:styleId="Style1">
    <w:name w:val="Style1"/>
    <w:basedOn w:val="a"/>
    <w:rsid w:val="00CB2B12"/>
    <w:pPr>
      <w:widowControl w:val="0"/>
      <w:autoSpaceDE w:val="0"/>
      <w:autoSpaceDN w:val="0"/>
      <w:adjustRightInd w:val="0"/>
      <w:spacing w:after="0" w:line="341" w:lineRule="exact"/>
      <w:ind w:firstLine="12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2B12"/>
  </w:style>
  <w:style w:type="paragraph" w:customStyle="1" w:styleId="c16">
    <w:name w:val="c16"/>
    <w:basedOn w:val="a"/>
    <w:rsid w:val="00CB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2B12"/>
  </w:style>
  <w:style w:type="character" w:customStyle="1" w:styleId="apple-converted-space">
    <w:name w:val="apple-converted-space"/>
    <w:basedOn w:val="a0"/>
    <w:rsid w:val="00CB2B12"/>
  </w:style>
  <w:style w:type="paragraph" w:customStyle="1" w:styleId="c3">
    <w:name w:val="c3"/>
    <w:basedOn w:val="a"/>
    <w:rsid w:val="00CB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B2B12"/>
    <w:pPr>
      <w:spacing w:after="0" w:line="240" w:lineRule="auto"/>
      <w:ind w:right="113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B2B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2444-49AF-4D9E-B753-F1F5164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МБО ДО «Дом детского творчества г. Полесска»</cp:lastModifiedBy>
  <cp:revision>30</cp:revision>
  <dcterms:created xsi:type="dcterms:W3CDTF">2020-07-31T14:59:00Z</dcterms:created>
  <dcterms:modified xsi:type="dcterms:W3CDTF">2020-08-31T12:11:00Z</dcterms:modified>
</cp:coreProperties>
</file>